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5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-15"/>
          <w:sz w:val="39"/>
          <w:szCs w:val="3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-15"/>
          <w:sz w:val="39"/>
          <w:szCs w:val="39"/>
          <w:bdr w:val="none" w:color="auto" w:sz="0" w:space="0"/>
          <w:shd w:val="clear" w:fill="FFFFFF"/>
        </w:rPr>
        <w:t>幼儿园教师聘用合同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甲方(聘用单位)： 法人代表(负责人)：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乙方(受聘教师)： 身份证号：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为了依法维护双方权益，明确义务，根据现行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"https://www.xuexila.com/zhishi/falv/"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法律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法规和有关政策规定，本着平等自愿、协商一致的原则，经甲乙双方商议，特订立此合同，以便共同遵守。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一、聘用合同期限：本合同为有固定期限的聘用合同，合同期从 年 月 日起至 年 月 日止。合同执行完毕，经双方协商，可续签合同，否则，合同终止。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二、双方的权利和义务：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(一)甲方的权利和义务：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1.对乙方进行党和国家的政策、法规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"https://www.xuexila.com/news/jiaoyu/"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教育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，教育教学业务培训及辅导;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2对乙方的工作进行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"https://www.xuexila.com/fanwen/pingyu/kaohe/"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考核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、奖惩;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3制订严格的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"https://www.xuexila.com/fanwen/wenmi/guizhangzhidu/"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规章制度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规范乙方;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根据乙方的工作表现和实绩，每月按时足额支付乙方的工资报酬;(每月扣工资100元作为押金，在学期结束后，乙方认真履定甲方鉴定份合同后，甲方一次性付给乙方所扣除的押金。甲方每月支付给乙方工资报酬为2100元，两月后乙方按照甲方合同规定认真履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8"/>
          <w:szCs w:val="18"/>
          <w:bdr w:val="none" w:color="auto" w:sz="0" w:space="0"/>
          <w:shd w:val="clear" w:fill="FFFFFF"/>
        </w:rPr>
        <w:t>职责，甲方从第三个月开始给乙方上浮工资100元，(计2200元)工作一年后，若乙方继续签订合同，甲方在前一年的基础上调工资100元。)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5根据乙方的岗位及工作要求，为乙方提供必需的工作条件;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(二)乙方的权利和义务：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1认真学习党和国家的方针、政策、法规，不断提高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"https://www.xuexila.com/xuexifangfa/zhengzhi/"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政治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素养; 2遵守国家法律法规，遵守甲方依法制定的规章制度和工作纪律; 3服从甲方工作安排，认真履行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"https://www.xuexila.com/fanwen/gangweizhize/"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岗位职责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4.热爱教育事业，刻苦钻研教育教学业务，积极投入教育改革，参与教育实验工作;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5.乙方负责幼儿园全面工作，主抓教学、资料上报、参加上级召开的各种会议、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"https://www.xuexila.com/lunwen/management/danganguanli/" \t "https://www.xuexila.com/fwn/contract/laodong/_blank"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single"/>
          <w:bdr w:val="none" w:color="auto" w:sz="0" w:space="0"/>
          <w:shd w:val="clear" w:fill="FFFFFF"/>
        </w:rPr>
        <w:t>档案管理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66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、会议安排记录、特殊情况下负责一个班的教学工作。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6.乙方发现甲方不履行合同，有权提出同甲方解除聘用合同。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三、聘用合同变更、终止、解除的条件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(一)聘用合同确需变更的，双方应协商一致，按程序变更合同。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(二)聘用合同期满或者双方约定的合同终止条件出现，聘用合同即行终止。经双方同意,可续签聘用合同。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(三)乙方有下列情况之一的，甲方可单方面解除聘用合同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1、聘期内严重不履行合同的。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 `乙方不服从甲方工作安排。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3、乙方严重违反教师职业道德规范、失职、违法、违纪、不遵守幼儿园规章制度。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4乙方工作随便，不履行岗位职责，在幼儿园内外造成不良影响。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5、乙方知识能力不够，无法胜任岗位工作。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6、乙方如有上述其任意一条，甲方有权扣除乙方押金。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四、甲乙双方都应遵守本合同，不得擅自违约。如需中途终止合同，须经双方协商解决。未经协商同意，违约一方应给对方赔偿损失。如有争议，由劳动部门仲裁。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五、本合同一式两份。甲乙双方各执一份，具有同等效力。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六、本合同于从 年 月 日起生效。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七、本合同未尽的其他事项，由双方协商。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甲方(公章)：_________　　　　　　　　乙方(公章)：_________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法定代表人(签字)：_________　　　　　法定代表人(签字)：_________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_________年____月____日　　　　　　　_________年____月____日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309A0"/>
    <w:rsid w:val="5BE309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2021-09-18T09:53:00Z</dcterms:created>
  <dc:creator>liurui</dc:creator>
  <cp:lastModifiedBy>liurui</cp:lastModifiedBy>
  <dcterms:modified xsi:type="dcterms:W3CDTF">2021-09-18T09:54:00Z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57F6CD43A7444B07974DC87F4C73891A</vt:lpwstr>
  </property>
</Properties>
</file>