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  <w:bdr w:val="none" w:color="auto" w:sz="0" w:space="0"/>
          <w:shd w:val="clear" w:fill="FFFFFF"/>
        </w:rPr>
        <w:t>系统设备工程承揽合同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合同编号：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委托方：　　　　　　　　　　　　　（以下称甲方）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承接方：　　　　　　　　　　　　　（以下称乙方）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签约地点：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施工地点：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签约时间：　　　 年　　 月　　 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1、合同内容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本合同项所指的项目是：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（系统配件参考“附件一：物料清单”）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2、合同金额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2.1 合同总金额为人民币：　　（rmb：　　　　　　 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2.2 合同总价已包括执行本合同内工程全部内容之费用。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3、付款方式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3.1 付款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合同签订后两天内，由甲方向乙方支付合同总价的____%，即人民币　　　　　　　　 （rmb　　　　　　　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3.2 设备进度款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当乙方进场并系统布线完毕后，甲方向乙方支付合同总价的____％，即人民币　　　　　　　　（rmb　　　　　　　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3.3 工程结算付款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本合同项下系统设备安装完成，由甲方人员验收合格之日起后两天内，甲方向乙方支付合同总价的____%，即人民币　　　 （rmb　　　　　　　　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3.4 最终验收付款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经甲方代表正式验收合格之后的____个工作日后，甲方向乙方支付合同总价的____%，即人民币　　　　　　（rmb　　　　　　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3.5 其它事项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4、合同双方责任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4.1 甲方责任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4.1.1 按本合同第3条款规定及时向乙方支付合同款。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4.1.2 提供好施工现场的土建、水、电等条件。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4.1.3 安排好货物在工地的仓储设施。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4.1.4 协调各施工单位的关系，避免直接影响乙方施工进度。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4.1.5 工程安装调试完毕后，甲方应在乙方提出验收申请之时起____个工作日内安排验收。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4.2 乙方责任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4.2.1 按合同规定负责进行施工设计、供货、安装、测试及完成整个工程。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4.2.2 负责安排对甲方技术人员进行免费培训。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4.2.3 确保所提供的设备材料与&lt;附件一&gt;质量相符。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4.2.4 向甲方提供及时的售后服务支持。（响应时间为全天24小时）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5、安装及调试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5.1 安装及调试责任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乙方根据合同规定对设备的安装、调试负全部责任。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5.2 在整个安装调试期内，乙方应按照甲方指定人员的督导及指引进行施工。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6、其它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本合同中一切未尽事宜，由甲、乙双方另行协商处理。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甲方：　　　　　　　　　　乙方：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地址：　　　　　　　　　　地址：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电话：　　　　　　　　　　电话：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传真：　　　　　　　　　　传真：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签约代表：　　　　　　　　签约代表：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指定联络人员：　　　　　　指定联络人员：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附件一：物料清单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0" w:beforeAutospacing="0" w:after="210" w:afterAutospacing="0"/>
        <w:ind w:left="0" w:right="0" w:firstLine="0"/>
        <w:rPr>
          <w:rFonts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>　　┌──┬─────────┬───────┬───┬───┬───┬───┬─────┐</w:t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>　　│序号│　　　名称　　　　│　　 型号　　 │ 数量 │ 单位 │ 单价 │ 总价 │　 备注　 │</w:t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>　　├──┼─────────┼───────┼───┼───┼───┼───┼─────┤</w:t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>　　│ 1　│　　　　　　　　　│　　　　　　　│　　　│　　　│　　　│　　　│　　　　　│</w:t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>　　├──┼─────────┼───────┼───┼───┼───┼───┼─────┤</w:t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>　　│ 2　│　　　　　　　　　│　　　　　　　│　　　│　　　│　　　│　　　│　　　　　│</w:t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br w:type="textWrapping"/>
      </w:r>
      <w:r>
        <w:rPr>
          <w:rFonts w:hint="default" w:ascii="Courier New" w:hAnsi="Courier New" w:cs="Courier New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7F7F7"/>
        </w:rPr>
        <w:t xml:space="preserve">　　├──┼─────────┼───────┼───┼───┼───┼───┼─────┤ </w:t>
      </w:r>
    </w:p>
    <w:p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│ 3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4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5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6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7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8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9　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10 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11 │　　　　　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12 │其它零配件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a　│器材总造价　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b　│施工安装费=器材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　　│总造价×12％　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c　│税金=（a＋b）*6% 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├──┼─────────┼───────┼───┼───┼───┼───┼─────┤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│ d　│工程总价=a＋b　　│　　　　　　　│　　　│　　　│　　　│　　　│　　　　　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└──┴─────────┴───────┴───┴───┴───┴───┴─────┘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62F1B"/>
    <w:rsid w:val="74D6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2021-09-24T08:32:00Z</dcterms:created>
  <dc:creator>伪善家</dc:creator>
  <cp:lastModifiedBy>伪善家</cp:lastModifiedBy>
  <dcterms:modified xsi:type="dcterms:W3CDTF">2021-09-24T08:33:06Z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0DEBF49ECDAF4FDABEDC404288052597</vt:lpwstr>
  </property>
</Properties>
</file>