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-15"/>
          <w:sz w:val="39"/>
          <w:szCs w:val="39"/>
          <w:bdr w:val="none" w:color="auto" w:sz="0" w:space="0"/>
          <w:shd w:val="clear" w:fill="FFFFFF"/>
        </w:rPr>
      </w:pPr>
      <w:bookmarkStart w:id="0" w:name="_GoBack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-15"/>
          <w:sz w:val="39"/>
          <w:szCs w:val="39"/>
          <w:bdr w:val="none" w:color="auto" w:sz="0" w:space="0"/>
          <w:shd w:val="clear" w:fill="FFFFFF"/>
        </w:rPr>
        <w:t>小区车位租赁协议范本</w:t>
      </w:r>
    </w:p>
    <w:bookmarkEnd w:id="0"/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出租方(甲方)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承租方(乙方)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甲、乙双方经充分协商，现将甲方____________________私家车位租给乙方作为车辆(车牌号)停放使用，并签订如下车位租赁合同条款，甲、乙双方共同遵守和执行。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一、本车位租金_________元整/月，大写：____________________.支付方式为____________________.乙方到期如需续租，需提前1个月通知甲方。乙方留存租金收条作为支付凭证，车位管理费用由甲方支付。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二、租期为_____年_____月_____日至_____年_____月_____日止。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三、如乙方在租赁期间要该场地转租给第三方使用时，必须征得甲方同意方可转租，否则视为违约，甲方可收回车位，剩余租金概不退还。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四、甲方责任及义务：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1、在租赁期间，如甲方需提前收回乙方使用的车位使用权，甲方须提前一个月通知乙方并退还剩余租金，并赔偿乙方1个月租金。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2、在租赁期间，如自然损坏产生的场地维修及检修费用由甲方支付，如人为损坏(包括乙方)场地维修所产生的费用由行为人负责支付。liuxue86.com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3、甲方所出租的场地，仅供乙方作停泊车辆使用，不作任何保管;如乙方所停泊的车辆有任何损失或被人为损坏的，一切后果由乙方自负。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五、乙方责任及义务：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1、乙方在租赁期内必须按合同条款的规定按时缴付车位租金;如乙方拖欠租金达一周，即被视为是自行解除本合同行为，甲方有权将该车位收回，并保留向乙方追收拖欠费用和违约金的权利。(如因特殊情况未能如期签订续租合同，必须提前以书面通知或电话通知的方式征得甲方同意，在双方签订续租合同时连同拖欠的费用一并付清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2、在租赁期内，如乙方需要提前退租车位的，乙方必须提前一个月通知甲方并解除本合同，甲方扣除1个月租金后退还乙方剩余租金。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3、乙方必须将车辆按车位及物管要求停泊好并做好防盗措施，如发生任何车辆遗失或损坏的一切损失由乙方自负。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六、本合同以双方签约之日起生效，如今后有补充作补充协议处理，与此合同具同等效力。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七、本合同一式两份，甲、乙双方各执一份。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出租人： 　　承租人：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电话： 　　 电话：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______年______月______日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8D2687"/>
    <w:rsid w:val="3C8D2687"/>
    <w:rsid w:val="756C6F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2021-09-24T09:51:00Z</dcterms:created>
  <dc:creator>liurui</dc:creator>
  <cp:lastModifiedBy>liurui</cp:lastModifiedBy>
  <dcterms:modified xsi:type="dcterms:W3CDTF">2021-09-24T09:51:51Z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0CA976EA0C4A4DAD8E31311E15990A94</vt:lpwstr>
  </property>
</Properties>
</file>