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44"/>
          <w:szCs w:val="44"/>
        </w:rPr>
        <w:t>激光设备买卖合同</w:t>
      </w:r>
      <w:bookmarkStart w:id="0" w:name="_GoBack"/>
      <w:bookmarkEnd w:id="0"/>
    </w:p>
    <w:p>
      <w:pPr>
        <w:rPr>
          <w:rFonts w:hint="eastAsia"/>
        </w:rPr>
      </w:pPr>
      <w:r>
        <w:rPr>
          <w:rFonts w:hint="eastAsia"/>
        </w:rPr>
        <w:t>甲方：激光技术有限公司</w:t>
      </w:r>
    </w:p>
    <w:p>
      <w:pPr>
        <w:rPr>
          <w:rFonts w:hint="eastAsia"/>
        </w:rPr>
      </w:pPr>
      <w:r>
        <w:rPr>
          <w:rFonts w:hint="eastAsia"/>
        </w:rPr>
        <w:t>乙方：</w:t>
      </w:r>
    </w:p>
    <w:p>
      <w:pPr>
        <w:rPr>
          <w:rFonts w:hint="eastAsia"/>
        </w:rPr>
      </w:pPr>
      <w:r>
        <w:rPr>
          <w:rFonts w:hint="eastAsia"/>
        </w:rPr>
        <w:t>为拓展产品销售市场，激光技术有限公司（以下简称甲）与（以下简称乙</w:t>
      </w:r>
    </w:p>
    <w:p>
      <w:pPr>
        <w:rPr>
          <w:rFonts w:hint="eastAsia"/>
        </w:rPr>
      </w:pPr>
      <w:r>
        <w:rPr>
          <w:rFonts w:hint="eastAsia"/>
        </w:rPr>
        <w:t>方），就乙方做为甲方大功率激光器成套设备代理商事宜，本着互惠互利原则，经友好协</w:t>
      </w:r>
    </w:p>
    <w:p>
      <w:pPr>
        <w:rPr>
          <w:rFonts w:hint="eastAsia"/>
        </w:rPr>
      </w:pPr>
      <w:r>
        <w:rPr>
          <w:rFonts w:hint="eastAsia"/>
        </w:rPr>
        <w:t>商达成如下协议：</w:t>
      </w:r>
    </w:p>
    <w:p>
      <w:pPr>
        <w:rPr>
          <w:rFonts w:hint="eastAsia"/>
        </w:rPr>
      </w:pPr>
      <w:r>
        <w:rPr>
          <w:rFonts w:hint="eastAsia"/>
        </w:rPr>
        <w:t>一、总则</w:t>
      </w:r>
    </w:p>
    <w:p>
      <w:pPr>
        <w:rPr>
          <w:rFonts w:hint="eastAsia"/>
        </w:rPr>
      </w:pPr>
      <w:r>
        <w:rPr>
          <w:rFonts w:hint="eastAsia"/>
        </w:rPr>
        <w:t>1.甲方授权乙方为（甲方大功率激光器成套设备代理商”，期限从本协议签订之日起至</w:t>
      </w:r>
    </w:p>
    <w:p>
      <w:pPr>
        <w:rPr>
          <w:rFonts w:hint="eastAsia"/>
        </w:rPr>
      </w:pPr>
      <w:r>
        <w:rPr>
          <w:rFonts w:hint="eastAsia"/>
        </w:rPr>
        <w:t>年月日止代理商授权每年认证一次。</w:t>
      </w:r>
    </w:p>
    <w:p>
      <w:pPr>
        <w:rPr>
          <w:rFonts w:hint="eastAsia"/>
        </w:rPr>
      </w:pPr>
      <w:r>
        <w:rPr>
          <w:rFonts w:hint="eastAsia"/>
        </w:rPr>
        <w:t>2.乙方有权在甲方授权区域内以“激光大功率激光器成设备代（名义，</w:t>
      </w:r>
    </w:p>
    <w:p>
      <w:pPr>
        <w:rPr>
          <w:rFonts w:hint="eastAsia"/>
        </w:rPr>
      </w:pPr>
      <w:r>
        <w:rPr>
          <w:rFonts w:hint="eastAsia"/>
        </w:rPr>
        <w:t>从事有关销售激光大功率激光器成套设备的合法商业活动。</w:t>
      </w:r>
    </w:p>
    <w:p>
      <w:pPr>
        <w:rPr>
          <w:rFonts w:hint="eastAsia"/>
        </w:rPr>
      </w:pPr>
      <w:r>
        <w:rPr>
          <w:rFonts w:hint="eastAsia"/>
        </w:rPr>
        <w:t>3.乙方必须按实际情况填写《激光大功率激光器成套设备代商登记表》，</w:t>
      </w:r>
    </w:p>
    <w:p>
      <w:pPr>
        <w:rPr>
          <w:rFonts w:hint="eastAsia"/>
        </w:rPr>
      </w:pPr>
      <w:r>
        <w:rPr>
          <w:rFonts w:hint="eastAsia"/>
        </w:rPr>
        <w:t>提供企业法人营业执照复印件，法人代表身份证复印件.发生变更以书面通知甲方备案。</w:t>
      </w:r>
    </w:p>
    <w:p>
      <w:pPr>
        <w:rPr>
          <w:rFonts w:hint="eastAsia"/>
        </w:rPr>
      </w:pPr>
      <w:r>
        <w:rPr>
          <w:rFonts w:hint="eastAsia"/>
        </w:rPr>
        <w:t>4.乙方有权发展下级代理商，所发展的下级代理商及签订的下级代理商协议应在甲方</w:t>
      </w:r>
    </w:p>
    <w:p>
      <w:pPr>
        <w:rPr>
          <w:rFonts w:hint="eastAsia"/>
        </w:rPr>
      </w:pPr>
      <w:r>
        <w:rPr>
          <w:rFonts w:hint="eastAsia"/>
        </w:rPr>
        <w:t>备案.如未备案而乙方以低于甲方规定的市场最低售价出售产品，则按扰乱市场秩序对乙</w:t>
      </w:r>
    </w:p>
    <w:p>
      <w:pPr>
        <w:rPr>
          <w:rFonts w:hint="eastAsia"/>
        </w:rPr>
      </w:pPr>
      <w:r>
        <w:rPr>
          <w:rFonts w:hint="eastAsia"/>
        </w:rPr>
        <w:t>方进行处罚，情节严重的甲方可取消乙方代理商资格。</w:t>
      </w:r>
    </w:p>
    <w:p>
      <w:pPr>
        <w:rPr>
          <w:rFonts w:hint="eastAsia"/>
        </w:rPr>
      </w:pPr>
      <w:r>
        <w:rPr>
          <w:rFonts w:hint="eastAsia"/>
        </w:rPr>
        <w:t>5.乙方有权对甲方工作（销售管理，市场推广，广告宣传，商务，技术服务，产品质</w:t>
      </w:r>
    </w:p>
    <w:p>
      <w:pPr>
        <w:rPr>
          <w:rFonts w:hint="eastAsia"/>
        </w:rPr>
      </w:pPr>
      <w:r>
        <w:rPr>
          <w:rFonts w:hint="eastAsia"/>
        </w:rPr>
        <w:t>量）做出评价和投诉.以报告形式直接交由公司相关部门处理。</w:t>
      </w:r>
    </w:p>
    <w:p>
      <w:pPr>
        <w:rPr>
          <w:rFonts w:hint="eastAsia"/>
        </w:rPr>
      </w:pPr>
      <w:r>
        <w:rPr>
          <w:rFonts w:hint="eastAsia"/>
        </w:rPr>
        <w:t>6.本协议期满或甲，乙双方解决本协议时，乙方应立即清付完甲方货款，并签署终止</w:t>
      </w:r>
    </w:p>
    <w:p>
      <w:pPr>
        <w:rPr>
          <w:rFonts w:hint="eastAsia"/>
        </w:rPr>
      </w:pPr>
      <w:r>
        <w:rPr>
          <w:rFonts w:hint="eastAsia"/>
        </w:rPr>
        <w:t>协议。</w:t>
      </w:r>
    </w:p>
    <w:p>
      <w:pPr>
        <w:rPr>
          <w:rFonts w:hint="eastAsia"/>
        </w:rPr>
      </w:pPr>
      <w:r>
        <w:rPr>
          <w:rFonts w:hint="eastAsia"/>
        </w:rPr>
        <w:t>二、甲，乙方责任和义务</w:t>
      </w:r>
    </w:p>
    <w:p>
      <w:pPr>
        <w:rPr>
          <w:rFonts w:hint="eastAsia"/>
        </w:rPr>
      </w:pPr>
      <w:r>
        <w:rPr>
          <w:rFonts w:hint="eastAsia"/>
        </w:rPr>
        <w:t>甲方的责任和义务：</w:t>
      </w:r>
    </w:p>
    <w:p>
      <w:pPr>
        <w:rPr>
          <w:rFonts w:hint="eastAsia"/>
        </w:rPr>
      </w:pPr>
      <w:r>
        <w:rPr>
          <w:rFonts w:hint="eastAsia"/>
        </w:rPr>
        <w:t>1.甲方负责培训乙方业务及技术支持人员；</w:t>
      </w:r>
    </w:p>
    <w:p>
      <w:pPr>
        <w:rPr>
          <w:rFonts w:hint="eastAsia"/>
        </w:rPr>
      </w:pPr>
      <w:r>
        <w:rPr>
          <w:rFonts w:hint="eastAsia"/>
        </w:rPr>
        <w:t>2.甲方为乙方提供序列产品销售和市场开发所需技术资料本地客户档案资料和宣传材</w:t>
      </w:r>
    </w:p>
    <w:p>
      <w:pPr>
        <w:rPr>
          <w:rFonts w:hint="eastAsia"/>
        </w:rPr>
      </w:pPr>
      <w:r>
        <w:rPr>
          <w:rFonts w:hint="eastAsia"/>
        </w:rPr>
        <w:t>料；</w:t>
      </w:r>
    </w:p>
    <w:p>
      <w:pPr>
        <w:rPr>
          <w:rFonts w:hint="eastAsia"/>
        </w:rPr>
      </w:pPr>
      <w:r>
        <w:rPr>
          <w:rFonts w:hint="eastAsia"/>
        </w:rPr>
        <w:t>3.甲方负责序列产品的全国性广告宣传工作，指导，协调乙方市场的销售行为及广告</w:t>
      </w:r>
    </w:p>
    <w:p>
      <w:pPr>
        <w:rPr>
          <w:rFonts w:hint="eastAsia"/>
        </w:rPr>
      </w:pPr>
      <w:r>
        <w:rPr>
          <w:rFonts w:hint="eastAsia"/>
        </w:rPr>
        <w:t>宣传，最大限度地占领市场；</w:t>
      </w:r>
    </w:p>
    <w:p>
      <w:pPr>
        <w:rPr>
          <w:rFonts w:hint="eastAsia"/>
        </w:rPr>
      </w:pPr>
      <w:r>
        <w:rPr>
          <w:rFonts w:hint="eastAsia"/>
        </w:rPr>
        <w:t>4.甲方按序列产品质保书约定提供产品保修及维修服务；</w:t>
      </w:r>
    </w:p>
    <w:p>
      <w:pPr>
        <w:rPr>
          <w:rFonts w:hint="eastAsia"/>
        </w:rPr>
      </w:pPr>
      <w:r>
        <w:rPr>
          <w:rFonts w:hint="eastAsia"/>
        </w:rPr>
        <w:t>5.如乙方在经销商其间内，销售业绩良好，甲方应当给予提高代理商资格，提供优惠</w:t>
      </w:r>
    </w:p>
    <w:p>
      <w:pPr>
        <w:rPr>
          <w:rFonts w:hint="eastAsia"/>
        </w:rPr>
      </w:pPr>
      <w:r>
        <w:rPr>
          <w:rFonts w:hint="eastAsia"/>
        </w:rPr>
        <w:t>经销政策等相关奖励措施。</w:t>
      </w:r>
    </w:p>
    <w:p>
      <w:pPr>
        <w:rPr>
          <w:rFonts w:hint="eastAsia"/>
        </w:rPr>
      </w:pPr>
      <w:r>
        <w:rPr>
          <w:rFonts w:hint="eastAsia"/>
        </w:rPr>
        <w:t>乙方的责任和义务：</w:t>
      </w:r>
    </w:p>
    <w:p>
      <w:pPr>
        <w:rPr>
          <w:rFonts w:hint="eastAsia"/>
        </w:rPr>
      </w:pPr>
      <w:r>
        <w:rPr>
          <w:rFonts w:hint="eastAsia"/>
        </w:rPr>
        <w:t>1.乙方有义务收集当地市场及相关竞争序列产品的有关部门信息，并及时反馈甲方；</w:t>
      </w:r>
    </w:p>
    <w:p>
      <w:pPr>
        <w:rPr>
          <w:rFonts w:hint="eastAsia"/>
        </w:rPr>
      </w:pPr>
      <w:r>
        <w:rPr>
          <w:rFonts w:hint="eastAsia"/>
        </w:rPr>
        <w:t>2.乙方应配合甲方地区性或全国性市场开发，销售或宣传活动，努力开拓市场；</w:t>
      </w:r>
    </w:p>
    <w:p>
      <w:pPr>
        <w:rPr>
          <w:rFonts w:hint="eastAsia"/>
        </w:rPr>
      </w:pPr>
      <w:r>
        <w:rPr>
          <w:rFonts w:hint="eastAsia"/>
        </w:rPr>
        <w:t>3.乙方有义务为客户提供技术服务和基本维修，维护；</w:t>
      </w:r>
    </w:p>
    <w:p>
      <w:pPr>
        <w:rPr>
          <w:rFonts w:hint="eastAsia"/>
        </w:rPr>
      </w:pPr>
      <w:r>
        <w:rPr>
          <w:rFonts w:hint="eastAsia"/>
        </w:rPr>
        <w:t>4.乙方必须严格遵守甲方制订的产品价格体系，乙方市场宣传价格不得低于甲方体系</w:t>
      </w:r>
    </w:p>
    <w:p>
      <w:pPr>
        <w:rPr>
          <w:rFonts w:hint="eastAsia"/>
        </w:rPr>
      </w:pPr>
      <w:r>
        <w:rPr>
          <w:rFonts w:hint="eastAsia"/>
        </w:rPr>
        <w:t>规定的全国统一报价；乙方对客户实际销售价格不得低于甲方价格体系规定的最低限价，</w:t>
      </w:r>
    </w:p>
    <w:p>
      <w:pPr>
        <w:rPr>
          <w:rFonts w:hint="eastAsia"/>
        </w:rPr>
      </w:pPr>
      <w:r>
        <w:rPr>
          <w:rFonts w:hint="eastAsia"/>
        </w:rPr>
        <w:t>特殊情况须经甲方批准视为有效；若乙方违反甲方规定的价格体系一经查实，甲方将对乙</w:t>
      </w:r>
    </w:p>
    <w:p>
      <w:pPr>
        <w:rPr>
          <w:rFonts w:hint="eastAsia"/>
        </w:rPr>
      </w:pPr>
      <w:r>
        <w:rPr>
          <w:rFonts w:hint="eastAsia"/>
        </w:rPr>
        <w:t>方进行经济处罚，情节严重的，甲方有权终止乙方的经销权。</w:t>
      </w:r>
    </w:p>
    <w:p>
      <w:pPr>
        <w:rPr>
          <w:rFonts w:hint="eastAsia"/>
        </w:rPr>
      </w:pPr>
      <w:r>
        <w:rPr>
          <w:rFonts w:hint="eastAsia"/>
        </w:rPr>
        <w:t>5.乙方如举办与甲方序列产品有关的大型市场开发或公关活动，需甲方对其支持和谈</w:t>
      </w:r>
    </w:p>
    <w:p>
      <w:pPr>
        <w:rPr>
          <w:rFonts w:hint="eastAsia"/>
        </w:rPr>
      </w:pPr>
      <w:r>
        <w:rPr>
          <w:rFonts w:hint="eastAsia"/>
        </w:rPr>
        <w:t>判支持时，应提前通知甲方。</w:t>
      </w:r>
    </w:p>
    <w:p>
      <w:pPr>
        <w:rPr>
          <w:rFonts w:hint="eastAsia"/>
        </w:rPr>
      </w:pPr>
      <w:r>
        <w:rPr>
          <w:rFonts w:hint="eastAsia"/>
        </w:rPr>
        <w:t>6.乙方应严格保密甲方技术.不论协议期内或协议期后，乙方均不得以任何方式获取</w:t>
      </w:r>
    </w:p>
    <w:p>
      <w:pPr>
        <w:rPr>
          <w:rFonts w:hint="eastAsia"/>
        </w:rPr>
      </w:pPr>
      <w:r>
        <w:rPr>
          <w:rFonts w:hint="eastAsia"/>
        </w:rPr>
        <w:t>甲方序列产品专利，设计，知识产权的利益；不得以任何方式损害序列产品的声誉，由此</w:t>
      </w:r>
    </w:p>
    <w:p>
      <w:pPr>
        <w:rPr>
          <w:rFonts w:hint="eastAsia"/>
        </w:rPr>
      </w:pPr>
      <w:r>
        <w:rPr>
          <w:rFonts w:hint="eastAsia"/>
        </w:rPr>
        <w:t>产生的不良后果，由乙方独立承担责任。</w:t>
      </w:r>
    </w:p>
    <w:p>
      <w:pPr>
        <w:rPr>
          <w:rFonts w:hint="eastAsia"/>
        </w:rPr>
      </w:pPr>
      <w:r>
        <w:rPr>
          <w:rFonts w:hint="eastAsia"/>
        </w:rPr>
        <w:t>三、价格体系及奖惩措施</w:t>
      </w:r>
    </w:p>
    <w:p>
      <w:pPr>
        <w:rPr>
          <w:rFonts w:hint="eastAsia"/>
        </w:rPr>
      </w:pPr>
      <w:r>
        <w:rPr>
          <w:rFonts w:hint="eastAsia"/>
        </w:rPr>
        <w:t>1.甲方按价格体系文件（附件）向乙方供货.甲方价格体系调整时，应以书面形式通知乙</w:t>
      </w:r>
    </w:p>
    <w:p>
      <w:pPr>
        <w:rPr>
          <w:rFonts w:hint="eastAsia"/>
        </w:rPr>
      </w:pPr>
      <w:r>
        <w:rPr>
          <w:rFonts w:hint="eastAsia"/>
        </w:rPr>
        <w:t>方。</w:t>
      </w:r>
    </w:p>
    <w:p>
      <w:pPr>
        <w:rPr>
          <w:rFonts w:hint="eastAsia"/>
        </w:rPr>
      </w:pPr>
      <w:r>
        <w:rPr>
          <w:rFonts w:hint="eastAsia"/>
        </w:rPr>
        <w:t>2.乙方在经销期内，业绩良好，市场信息准确，结算准时，甲方将把乙方总销售业绩</w:t>
      </w:r>
    </w:p>
    <w:p>
      <w:pPr>
        <w:rPr>
          <w:rFonts w:hint="eastAsia"/>
        </w:rPr>
      </w:pPr>
      <w:r>
        <w:rPr>
          <w:rFonts w:hint="eastAsia"/>
        </w:rPr>
        <w:t>的%作为对乙方的奖励，并适当放宽销售区域，提高经销级别。</w:t>
      </w:r>
    </w:p>
    <w:p>
      <w:pPr>
        <w:rPr>
          <w:rFonts w:hint="eastAsia"/>
        </w:rPr>
      </w:pPr>
      <w:r>
        <w:rPr>
          <w:rFonts w:hint="eastAsia"/>
        </w:rPr>
        <w:t>3.系列产品市场报价，最低销售限价，经销价制定权，发布权在甲方，甲乙双方均有</w:t>
      </w:r>
    </w:p>
    <w:p>
      <w:pPr>
        <w:rPr>
          <w:rFonts w:hint="eastAsia"/>
        </w:rPr>
      </w:pPr>
      <w:r>
        <w:rPr>
          <w:rFonts w:hint="eastAsia"/>
        </w:rPr>
        <w:t>保守价格机密的责任和严格执行价格体系的责任。</w:t>
      </w:r>
    </w:p>
    <w:p>
      <w:pPr>
        <w:rPr>
          <w:rFonts w:hint="eastAsia"/>
        </w:rPr>
      </w:pPr>
      <w:r>
        <w:rPr>
          <w:rFonts w:hint="eastAsia"/>
        </w:rPr>
        <w:t>四、结算方式</w:t>
      </w:r>
    </w:p>
    <w:p>
      <w:pPr>
        <w:rPr>
          <w:rFonts w:hint="eastAsia"/>
        </w:rPr>
      </w:pPr>
      <w:r>
        <w:rPr>
          <w:rFonts w:hint="eastAsia"/>
        </w:rPr>
        <w:t>1.原则上，乙方向甲方订购设备时，需向甲方支付合同总金额的70%做为合同预付</w:t>
      </w:r>
    </w:p>
    <w:p>
      <w:r>
        <w:rPr>
          <w:rFonts w:hint="eastAsia"/>
        </w:rPr>
        <w:t>款，30%的余款在设备交验完毕时付清，甲方向乙方提供等额的相关发票。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7F44E4"/>
    <w:rsid w:val="1C7F4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2021-09-30T03:23:00Z</dcterms:created>
  <dc:creator>Administrator</dc:creator>
  <cp:lastModifiedBy>Administrator</cp:lastModifiedBy>
  <dcterms:modified xsi:type="dcterms:W3CDTF">2021-09-30T03:23:26Z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3751056F21A748EEAC93686570068030</vt:lpwstr>
  </property>
</Properties>
</file>