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600" w:lineRule="atLeast"/>
        <w:ind w:left="0" w:right="0" w:firstLine="0"/>
        <w:jc w:val="center"/>
        <w:rPr>
          <w:rFonts w:ascii="微软雅黑" w:hAnsi="微软雅黑" w:eastAsia="微软雅黑" w:cs="微软雅黑"/>
          <w:i w:val="0"/>
          <w:iCs w:val="0"/>
          <w:caps w:val="0"/>
          <w:color w:val="333333"/>
          <w:spacing w:val="0"/>
          <w:sz w:val="57"/>
          <w:szCs w:val="57"/>
        </w:rPr>
      </w:pPr>
      <w:r>
        <w:rPr>
          <w:rFonts w:hint="eastAsia" w:ascii="微软雅黑" w:hAnsi="微软雅黑" w:eastAsia="微软雅黑" w:cs="微软雅黑"/>
          <w:i w:val="0"/>
          <w:iCs w:val="0"/>
          <w:caps w:val="0"/>
          <w:color w:val="333333"/>
          <w:spacing w:val="0"/>
          <w:sz w:val="57"/>
          <w:szCs w:val="57"/>
          <w:u w:val="none"/>
          <w:bdr w:val="none" w:color="auto" w:sz="0" w:space="0"/>
          <w:shd w:val="clear" w:fill="FFFFFF"/>
        </w:rPr>
        <w:fldChar w:fldCharType="begin"/>
      </w:r>
      <w:r>
        <w:rPr>
          <w:rFonts w:hint="eastAsia" w:ascii="微软雅黑" w:hAnsi="微软雅黑" w:eastAsia="微软雅黑" w:cs="微软雅黑"/>
          <w:i w:val="0"/>
          <w:iCs w:val="0"/>
          <w:caps w:val="0"/>
          <w:color w:val="333333"/>
          <w:spacing w:val="0"/>
          <w:sz w:val="57"/>
          <w:szCs w:val="57"/>
          <w:u w:val="none"/>
          <w:bdr w:val="none" w:color="auto" w:sz="0" w:space="0"/>
          <w:shd w:val="clear" w:fill="FFFFFF"/>
        </w:rPr>
        <w:instrText xml:space="preserve"> HYPERLINK "https://www.liuxue86.com/a/3748435.html" </w:instrText>
      </w:r>
      <w:r>
        <w:rPr>
          <w:rFonts w:hint="eastAsia" w:ascii="微软雅黑" w:hAnsi="微软雅黑" w:eastAsia="微软雅黑" w:cs="微软雅黑"/>
          <w:i w:val="0"/>
          <w:iCs w:val="0"/>
          <w:caps w:val="0"/>
          <w:color w:val="333333"/>
          <w:spacing w:val="0"/>
          <w:sz w:val="57"/>
          <w:szCs w:val="57"/>
          <w:u w:val="none"/>
          <w:bdr w:val="none" w:color="auto" w:sz="0" w:space="0"/>
          <w:shd w:val="clear" w:fill="FFFFFF"/>
        </w:rPr>
        <w:fldChar w:fldCharType="separate"/>
      </w:r>
      <w:r>
        <w:rPr>
          <w:rStyle w:val="5"/>
          <w:rFonts w:hint="eastAsia" w:ascii="微软雅黑" w:hAnsi="微软雅黑" w:eastAsia="微软雅黑" w:cs="微软雅黑"/>
          <w:i w:val="0"/>
          <w:iCs w:val="0"/>
          <w:caps w:val="0"/>
          <w:color w:val="333333"/>
          <w:spacing w:val="0"/>
          <w:sz w:val="57"/>
          <w:szCs w:val="57"/>
          <w:u w:val="none"/>
          <w:bdr w:val="none" w:color="auto" w:sz="0" w:space="0"/>
          <w:shd w:val="clear" w:fill="FFFFFF"/>
          <w:lang w:eastAsia="zh-CN"/>
        </w:rPr>
        <w:t>房屋</w:t>
      </w:r>
      <w:r>
        <w:rPr>
          <w:rStyle w:val="5"/>
          <w:rFonts w:hint="eastAsia" w:ascii="微软雅黑" w:hAnsi="微软雅黑" w:eastAsia="微软雅黑" w:cs="微软雅黑"/>
          <w:i w:val="0"/>
          <w:iCs w:val="0"/>
          <w:caps w:val="0"/>
          <w:color w:val="333333"/>
          <w:spacing w:val="0"/>
          <w:sz w:val="57"/>
          <w:szCs w:val="57"/>
          <w:u w:val="none"/>
          <w:bdr w:val="none" w:color="auto" w:sz="0" w:space="0"/>
          <w:shd w:val="clear" w:fill="FFFFFF"/>
        </w:rPr>
        <w:t>预售合同</w:t>
      </w:r>
      <w:r>
        <w:rPr>
          <w:rFonts w:hint="eastAsia" w:ascii="微软雅黑" w:hAnsi="微软雅黑" w:eastAsia="微软雅黑" w:cs="微软雅黑"/>
          <w:i w:val="0"/>
          <w:iCs w:val="0"/>
          <w:caps w:val="0"/>
          <w:color w:val="333333"/>
          <w:spacing w:val="0"/>
          <w:sz w:val="57"/>
          <w:szCs w:val="57"/>
          <w:u w:val="none"/>
          <w:bdr w:val="none" w:color="auto" w:sz="0" w:space="0"/>
          <w:shd w:val="clear" w:fill="FFFFFF"/>
        </w:rPr>
        <w:fldChar w:fldCharType="end"/>
      </w:r>
    </w:p>
    <w:p>
      <w:pPr>
        <w:rPr>
          <w:rFonts w:hint="eastAsia"/>
        </w:rPr>
      </w:pPr>
      <w:r>
        <w:rPr>
          <w:rFonts w:hint="eastAsia"/>
        </w:rPr>
        <w:t>　　卖方（以下简称甲方）：________________________</w:t>
      </w:r>
    </w:p>
    <w:p>
      <w:pPr>
        <w:rPr>
          <w:rFonts w:hint="eastAsia"/>
        </w:rPr>
      </w:pPr>
      <w:r>
        <w:rPr>
          <w:rFonts w:hint="eastAsia"/>
        </w:rPr>
        <w:t>　　买方（以下简称乙方）：________________________</w:t>
      </w:r>
    </w:p>
    <w:p>
      <w:pPr>
        <w:rPr>
          <w:rFonts w:hint="eastAsia"/>
        </w:rPr>
      </w:pPr>
      <w:r>
        <w:rPr>
          <w:rFonts w:hint="eastAsia"/>
        </w:rPr>
        <w:t>　　甲方根据《中华人民共和国城市房地产管理法》及有关规定，已依法取得________市</w:t>
      </w:r>
    </w:p>
    <w:p>
      <w:pPr>
        <w:rPr>
          <w:rFonts w:hint="eastAsia"/>
        </w:rPr>
      </w:pPr>
      <w:r>
        <w:rPr>
          <w:rFonts w:hint="eastAsia"/>
        </w:rPr>
        <w:t>________区（县）________________ 地块的国有土地使用权，土地使用面积为________平方米，土</w:t>
      </w:r>
    </w:p>
    <w:p>
      <w:pPr>
        <w:rPr>
          <w:rFonts w:hint="eastAsia"/>
        </w:rPr>
      </w:pPr>
      <w:r>
        <w:rPr>
          <w:rFonts w:hint="eastAsia"/>
        </w:rPr>
        <w:t>地使用年限________，自________________至________________止，国有土地使用证号为</w:t>
      </w:r>
    </w:p>
    <w:p>
      <w:pPr>
        <w:rPr>
          <w:rFonts w:hint="eastAsia"/>
        </w:rPr>
      </w:pPr>
      <w:r>
        <w:rPr>
          <w:rFonts w:hint="eastAsia"/>
        </w:rPr>
        <w:t>________________。甲方在上述地块上建设的________________，现已具备规定的预售条件，经</w:t>
      </w:r>
    </w:p>
    <w:p>
      <w:pPr>
        <w:rPr>
          <w:rFonts w:hint="eastAsia"/>
        </w:rPr>
      </w:pPr>
      <w:r>
        <w:rPr>
          <w:rFonts w:hint="eastAsia"/>
        </w:rPr>
        <w:t>________市房屋土地管理局批准，准予上市预售，商品房销售许可证号为________________房内证</w:t>
      </w:r>
    </w:p>
    <w:p>
      <w:pPr>
        <w:rPr>
          <w:rFonts w:hint="eastAsia"/>
        </w:rPr>
      </w:pPr>
      <w:r>
        <w:rPr>
          <w:rFonts w:hint="eastAsia"/>
        </w:rPr>
        <w:t>字第________号。</w:t>
      </w:r>
    </w:p>
    <w:p>
      <w:pPr>
        <w:rPr>
          <w:rFonts w:hint="eastAsia"/>
        </w:rPr>
      </w:pPr>
      <w:r>
        <w:rPr>
          <w:rFonts w:hint="eastAsia"/>
        </w:rPr>
        <w:t>　　乙方自愿购买甲方的________________房屋，房屋用途为 ________________。乙方预购房屋的</w:t>
      </w:r>
    </w:p>
    <w:p>
      <w:pPr>
        <w:rPr>
          <w:rFonts w:hint="eastAsia"/>
        </w:rPr>
      </w:pPr>
      <w:r>
        <w:rPr>
          <w:rFonts w:hint="eastAsia"/>
        </w:rPr>
        <w:t>定金为人民币________元。双方经协商，就该房屋的预售预购事项订立本合同。</w:t>
      </w:r>
    </w:p>
    <w:p>
      <w:pPr>
        <w:rPr>
          <w:rFonts w:hint="eastAsia"/>
        </w:rPr>
      </w:pPr>
      <w:r>
        <w:rPr>
          <w:rFonts w:hint="eastAsia"/>
        </w:rPr>
        <w:t>　　第一条　房屋，该房屋状况详见附件一。房屋建筑面积为________平方米（包括：套内建筑</w:t>
      </w:r>
    </w:p>
    <w:p>
      <w:pPr>
        <w:rPr>
          <w:rFonts w:hint="eastAsia"/>
        </w:rPr>
      </w:pPr>
      <w:r>
        <w:rPr>
          <w:rFonts w:hint="eastAsia"/>
        </w:rPr>
        <w:t>面积________平方米，分摊的共有共用建筑面积________平方米）。共有共用部位详见附件二。</w:t>
      </w:r>
    </w:p>
    <w:p>
      <w:pPr>
        <w:rPr>
          <w:rFonts w:hint="eastAsia"/>
        </w:rPr>
      </w:pPr>
      <w:r>
        <w:rPr>
          <w:rFonts w:hint="eastAsia"/>
        </w:rPr>
        <w:t>上述建筑面积为甲方暂测面积，房屋竣工后以测绘部门实测面积为准。</w:t>
      </w:r>
    </w:p>
    <w:p>
      <w:pPr>
        <w:rPr>
          <w:rFonts w:hint="eastAsia"/>
        </w:rPr>
      </w:pPr>
      <w:r>
        <w:rPr>
          <w:rFonts w:hint="eastAsia"/>
        </w:rPr>
        <w:t>　　甲方出售该房屋时亦同时将该房屋所占用范围内的土地使用权转让给乙方，土地使用面积</w:t>
      </w:r>
    </w:p>
    <w:p>
      <w:pPr>
        <w:rPr>
          <w:rFonts w:hint="eastAsia"/>
        </w:rPr>
      </w:pPr>
      <w:r>
        <w:rPr>
          <w:rFonts w:hint="eastAsia"/>
        </w:rPr>
        <w:t>（含分摊的共有共用面积）为__________平方米，该土地使用面积为甲方暂测面积，房屋竣工后</w:t>
      </w:r>
    </w:p>
    <w:p>
      <w:pPr>
        <w:rPr>
          <w:rFonts w:hint="eastAsia"/>
        </w:rPr>
      </w:pPr>
      <w:r>
        <w:rPr>
          <w:rFonts w:hint="eastAsia"/>
        </w:rPr>
        <w:t>以测绘部门实测面积为准。土地使用期限自房屋产权过户之日起至_____年_____月_____日止。</w:t>
      </w:r>
    </w:p>
    <w:p>
      <w:pPr>
        <w:rPr>
          <w:rFonts w:hint="eastAsia"/>
        </w:rPr>
      </w:pPr>
      <w:r>
        <w:rPr>
          <w:rFonts w:hint="eastAsia"/>
        </w:rPr>
        <w:t>　　第二条　甲乙双方同意，结算房价款时，房屋的实测建筑面积与暂测建筑面积的误差不超</w:t>
      </w:r>
    </w:p>
    <w:p>
      <w:pPr>
        <w:rPr>
          <w:rFonts w:hint="eastAsia"/>
        </w:rPr>
      </w:pPr>
      <w:r>
        <w:rPr>
          <w:rFonts w:hint="eastAsia"/>
        </w:rPr>
        <w:t>过暂测建筑面积的±_____%（含____%）时，按照本合同第三条所述房屋单价据实结算；房屋建</w:t>
      </w:r>
    </w:p>
    <w:p>
      <w:pPr>
        <w:rPr>
          <w:rFonts w:hint="eastAsia"/>
        </w:rPr>
      </w:pPr>
      <w:r>
        <w:rPr>
          <w:rFonts w:hint="eastAsia"/>
        </w:rPr>
        <w:t>筑面积误差超过上述约定幅度时，自甲方向乙方出示测绘部门实测面积数据之日起日内，甲乙</w:t>
      </w:r>
    </w:p>
    <w:p>
      <w:pPr>
        <w:rPr>
          <w:rFonts w:hint="eastAsia"/>
        </w:rPr>
      </w:pPr>
      <w:r>
        <w:rPr>
          <w:rFonts w:hint="eastAsia"/>
        </w:rPr>
        <w:t>双方同意按下述第________________（大写数字）种方式处理：</w:t>
      </w:r>
    </w:p>
    <w:p>
      <w:pPr>
        <w:rPr>
          <w:rFonts w:hint="eastAsia"/>
        </w:rPr>
      </w:pPr>
      <w:r>
        <w:rPr>
          <w:rFonts w:hint="eastAsia"/>
        </w:rPr>
        <w:t>　　1.乙方有权解除本合同，合同解除自乙方书面通知送达甲方之日起生效，甲方除在合同解除</w:t>
      </w:r>
    </w:p>
    <w:p>
      <w:pPr>
        <w:rPr>
          <w:rFonts w:hint="eastAsia"/>
        </w:rPr>
      </w:pPr>
      <w:r>
        <w:rPr>
          <w:rFonts w:hint="eastAsia"/>
        </w:rPr>
        <w:t>之日起30日内向乙方双倍返还定金外，并须将乙方已付房价款及利息全部退还乙方。利息按</w:t>
      </w:r>
    </w:p>
    <w:p>
      <w:pPr>
        <w:rPr>
          <w:rFonts w:hint="eastAsia"/>
        </w:rPr>
      </w:pPr>
      <w:r>
        <w:rPr>
          <w:rFonts w:hint="eastAsia"/>
        </w:rPr>
        <w:t>________利率计算。</w:t>
      </w:r>
    </w:p>
    <w:p>
      <w:pPr>
        <w:rPr>
          <w:rFonts w:hint="eastAsia"/>
        </w:rPr>
      </w:pPr>
      <w:r>
        <w:rPr>
          <w:rFonts w:hint="eastAsia"/>
        </w:rPr>
        <w:t>　　2.按照本合同第三条所述房屋单价据实结算。</w:t>
      </w:r>
    </w:p>
    <w:p>
      <w:pPr>
        <w:rPr>
          <w:rFonts w:hint="eastAsia"/>
        </w:rPr>
      </w:pPr>
      <w:r>
        <w:rPr>
          <w:rFonts w:hint="eastAsia"/>
        </w:rPr>
        <w:t>　　3.________________________________________________________</w:t>
      </w:r>
    </w:p>
    <w:p>
      <w:pPr>
        <w:rPr>
          <w:rFonts w:hint="eastAsia"/>
        </w:rPr>
      </w:pPr>
      <w:r>
        <w:rPr>
          <w:rFonts w:hint="eastAsia"/>
        </w:rPr>
        <w:t>　　第三条　双方同意上述预售房屋售价为每建筑平方米人民币________元，价款合计为人民币</w:t>
      </w:r>
    </w:p>
    <w:p>
      <w:pPr>
        <w:rPr>
          <w:rFonts w:hint="eastAsia"/>
        </w:rPr>
      </w:pPr>
      <w:r>
        <w:rPr>
          <w:rFonts w:hint="eastAsia"/>
        </w:rPr>
        <w:t>（大写）_______仟________佰________拾________万________仟________佰________拾__________元,</w:t>
      </w:r>
    </w:p>
    <w:p>
      <w:pPr>
        <w:rPr>
          <w:rFonts w:hint="eastAsia"/>
        </w:rPr>
      </w:pPr>
      <w:r>
        <w:rPr>
          <w:rFonts w:hint="eastAsia"/>
        </w:rPr>
        <w:t>整（小写元）。付款方式见本合同附件三。乙方同意按双方约定的付款方式如期将购房价款当</w:t>
      </w:r>
    </w:p>
    <w:p>
      <w:pPr>
        <w:rPr>
          <w:rFonts w:hint="eastAsia"/>
        </w:rPr>
      </w:pPr>
      <w:r>
        <w:rPr>
          <w:rFonts w:hint="eastAsia"/>
        </w:rPr>
        <w:t>面交付甲方或汇入甲方指定的银行。乙方所支付的定金在乙方最后一次付款时转为购房价款。</w:t>
      </w:r>
    </w:p>
    <w:p>
      <w:pPr>
        <w:rPr>
          <w:rFonts w:hint="eastAsia"/>
        </w:rPr>
      </w:pPr>
      <w:r>
        <w:rPr>
          <w:rFonts w:hint="eastAsia"/>
        </w:rPr>
        <w:t>甲方售楼款监管银行为________________，银行账号为________________。</w:t>
      </w:r>
    </w:p>
    <w:p>
      <w:pPr>
        <w:rPr>
          <w:rFonts w:hint="eastAsia"/>
        </w:rPr>
      </w:pPr>
      <w:r>
        <w:rPr>
          <w:rFonts w:hint="eastAsia"/>
        </w:rPr>
        <w:t>　　第四条　乙方如未按本合同附件三规定的时间付款，甲方有权向乙方追索违约金。自本合</w:t>
      </w:r>
    </w:p>
    <w:p>
      <w:pPr>
        <w:rPr>
          <w:rFonts w:hint="eastAsia"/>
        </w:rPr>
      </w:pPr>
      <w:r>
        <w:rPr>
          <w:rFonts w:hint="eastAsia"/>
        </w:rPr>
        <w:t>同约定的付款期限届满第二日起至实际付款之日止，每延期一日乙方按延期交付价款的万分之</w:t>
      </w:r>
    </w:p>
    <w:p>
      <w:pPr>
        <w:rPr>
          <w:rFonts w:hint="eastAsia"/>
        </w:rPr>
      </w:pPr>
      <w:r>
        <w:rPr>
          <w:rFonts w:hint="eastAsia"/>
        </w:rPr>
        <w:t>________________（大写数字）向甲方支付延期违约金。逾期超过________日（遇法定节假日顺</w:t>
      </w:r>
    </w:p>
    <w:p>
      <w:pPr>
        <w:rPr>
          <w:rFonts w:hint="eastAsia"/>
        </w:rPr>
      </w:pPr>
      <w:r>
        <w:rPr>
          <w:rFonts w:hint="eastAsia"/>
        </w:rPr>
        <w:t>延）乙方仍未付款的，甲方有权解除本合同。合同解除自甲方书面通知送达乙方之日起生效。</w:t>
      </w:r>
    </w:p>
    <w:p>
      <w:pPr>
        <w:rPr>
          <w:rFonts w:hint="eastAsia"/>
        </w:rPr>
      </w:pPr>
      <w:r>
        <w:rPr>
          <w:rFonts w:hint="eastAsia"/>
        </w:rPr>
        <w:t>乙方已交纳的定金甲方不予返还。</w:t>
      </w:r>
    </w:p>
    <w:p>
      <w:pPr>
        <w:rPr>
          <w:rFonts w:hint="eastAsia"/>
        </w:rPr>
      </w:pPr>
      <w:r>
        <w:rPr>
          <w:rFonts w:hint="eastAsia"/>
        </w:rPr>
        <w:t>　　第五条　甲方向乙方交付房屋时，应同时提交建设工程质量监督部门出具的《________市建</w:t>
      </w:r>
    </w:p>
    <w:p>
      <w:pPr>
        <w:rPr>
          <w:rFonts w:hint="eastAsia"/>
        </w:rPr>
      </w:pPr>
      <w:r>
        <w:rPr>
          <w:rFonts w:hint="eastAsia"/>
        </w:rPr>
        <w:t>设工程质量合格证书》和测绘部门实测面积数据；若双方约定交付初装修房屋的，须按照</w:t>
      </w:r>
    </w:p>
    <w:p>
      <w:pPr>
        <w:rPr>
          <w:rFonts w:hint="eastAsia"/>
        </w:rPr>
      </w:pPr>
      <w:r>
        <w:rPr>
          <w:rFonts w:hint="eastAsia"/>
        </w:rPr>
        <w:t>《________市公共建筑工程实施初装修质量核定规定（试行）》、《________市住房工程实行初</w:t>
      </w:r>
    </w:p>
    <w:p>
      <w:pPr>
        <w:rPr>
          <w:rFonts w:hint="eastAsia"/>
        </w:rPr>
      </w:pPr>
      <w:r>
        <w:rPr>
          <w:rFonts w:hint="eastAsia"/>
        </w:rPr>
        <w:t>装修竣工质量核定规定（试行）》的要旨，提交建设工程质量监督部门验收合格证件和测绘部</w:t>
      </w:r>
    </w:p>
    <w:p>
      <w:pPr>
        <w:rPr>
          <w:rFonts w:hint="eastAsia"/>
        </w:rPr>
      </w:pPr>
      <w:r>
        <w:rPr>
          <w:rFonts w:hint="eastAsia"/>
        </w:rPr>
        <w:t>门实测面积数据。符合本条款所述条件后，甲方交付房屋的日期为________年________月________</w:t>
      </w:r>
    </w:p>
    <w:p>
      <w:pPr>
        <w:rPr>
          <w:rFonts w:hint="eastAsia"/>
        </w:rPr>
      </w:pPr>
      <w:r>
        <w:rPr>
          <w:rFonts w:hint="eastAsia"/>
        </w:rPr>
        <w:t>日。甲方交付的房屋被建设工程质量监督部门认定不合格的，乙方有权解除本合同，甲方在合</w:t>
      </w:r>
    </w:p>
    <w:p>
      <w:pPr>
        <w:rPr>
          <w:rFonts w:hint="eastAsia"/>
        </w:rPr>
      </w:pPr>
      <w:r>
        <w:rPr>
          <w:rFonts w:hint="eastAsia"/>
        </w:rPr>
        <w:t>同解除之日起30日内除向乙方双倍返还定金外，还应全部退还乙方已付的房价款及利息，利息</w:t>
      </w:r>
    </w:p>
    <w:p>
      <w:pPr>
        <w:rPr>
          <w:rFonts w:hint="eastAsia"/>
        </w:rPr>
      </w:pPr>
      <w:r>
        <w:rPr>
          <w:rFonts w:hint="eastAsia"/>
        </w:rPr>
        <w:t>按________利率计算。</w:t>
      </w:r>
    </w:p>
    <w:p>
      <w:pPr>
        <w:rPr>
          <w:rFonts w:hint="eastAsia"/>
        </w:rPr>
      </w:pPr>
      <w:r>
        <w:rPr>
          <w:rFonts w:hint="eastAsia"/>
        </w:rPr>
        <w:t>　　第六条　甲方交付房屋的装修、设备与附件规定的标准不符的，甲方同意按________向乙方</w:t>
      </w:r>
    </w:p>
    <w:p>
      <w:pPr>
        <w:rPr>
          <w:rFonts w:hint="eastAsia"/>
        </w:rPr>
      </w:pPr>
      <w:r>
        <w:rPr>
          <w:rFonts w:hint="eastAsia"/>
        </w:rPr>
        <w:t>补偿。</w:t>
      </w:r>
    </w:p>
    <w:p>
      <w:pPr>
        <w:rPr>
          <w:rFonts w:hint="eastAsia"/>
        </w:rPr>
      </w:pPr>
      <w:r>
        <w:rPr>
          <w:rFonts w:hint="eastAsia"/>
        </w:rPr>
        <w:t>　　第七条　除不可抗力外，甲方未按期将房屋交付给乙方的，乙方有权向甲方追索违约金。</w:t>
      </w:r>
    </w:p>
    <w:p>
      <w:pPr>
        <w:rPr>
          <w:rFonts w:hint="eastAsia"/>
        </w:rPr>
      </w:pPr>
      <w:r>
        <w:rPr>
          <w:rFonts w:hint="eastAsia"/>
        </w:rPr>
        <w:t>自本合同约定房屋交付之日第二日起至实际交付之日止，每延期一日，甲方按乙方已支付房价</w:t>
      </w:r>
    </w:p>
    <w:p>
      <w:pPr>
        <w:rPr>
          <w:rFonts w:hint="eastAsia"/>
        </w:rPr>
      </w:pPr>
      <w:r>
        <w:rPr>
          <w:rFonts w:hint="eastAsia"/>
        </w:rPr>
        <w:t>款金额的万分之________（大写数字）向乙方支付违约金。逾期超过_________日（遇法定节假日</w:t>
      </w:r>
    </w:p>
    <w:p>
      <w:pPr>
        <w:rPr>
          <w:rFonts w:hint="eastAsia"/>
        </w:rPr>
      </w:pPr>
      <w:r>
        <w:rPr>
          <w:rFonts w:hint="eastAsia"/>
        </w:rPr>
        <w:t>顺延）甲方仍未交付房屋的，乙方有权解除本合同。合同解除自乙方书面通知送达甲方之日起</w:t>
      </w:r>
    </w:p>
    <w:p>
      <w:pPr>
        <w:rPr>
          <w:rFonts w:hint="eastAsia"/>
        </w:rPr>
      </w:pPr>
      <w:r>
        <w:rPr>
          <w:rFonts w:hint="eastAsia"/>
        </w:rPr>
        <w:t>生效。甲方在解除合同之日起30日内须将乙方已支付的房价款及利息全部退还乙方，并向乙方</w:t>
      </w:r>
    </w:p>
    <w:p>
      <w:pPr>
        <w:rPr>
          <w:rFonts w:hint="eastAsia"/>
        </w:rPr>
      </w:pPr>
      <w:r>
        <w:rPr>
          <w:rFonts w:hint="eastAsia"/>
        </w:rPr>
        <w:t>双倍返还定金（利息计算同第五条）。</w:t>
      </w:r>
    </w:p>
    <w:p>
      <w:pPr>
        <w:rPr>
          <w:rFonts w:hint="eastAsia"/>
        </w:rPr>
      </w:pPr>
      <w:r>
        <w:rPr>
          <w:rFonts w:hint="eastAsia"/>
        </w:rPr>
        <w:t>　　第八条　本合同签订后，因甲方变更其建筑设计而影响乙方购买房屋的套内面积、平面布</w:t>
      </w:r>
    </w:p>
    <w:p>
      <w:pPr>
        <w:rPr>
          <w:rFonts w:hint="eastAsia"/>
        </w:rPr>
      </w:pPr>
      <w:r>
        <w:rPr>
          <w:rFonts w:hint="eastAsia"/>
        </w:rPr>
        <w:t>局和使用空间的，应于________日内书面通知乙方。乙方于收到通知之日起 日内有权解除本合</w:t>
      </w:r>
    </w:p>
    <w:p>
      <w:pPr>
        <w:rPr>
          <w:rFonts w:hint="eastAsia"/>
        </w:rPr>
      </w:pPr>
      <w:r>
        <w:rPr>
          <w:rFonts w:hint="eastAsia"/>
        </w:rPr>
        <w:t>同。合同解除自乙方书面通知送达甲方之日起生效。甲方在解除合同之日起30日内须将乙方已</w:t>
      </w:r>
    </w:p>
    <w:p>
      <w:pPr>
        <w:rPr>
          <w:rFonts w:hint="eastAsia"/>
        </w:rPr>
      </w:pPr>
      <w:r>
        <w:rPr>
          <w:rFonts w:hint="eastAsia"/>
        </w:rPr>
        <w:t>付的购房价款及利息退还乙方（利息计算同第五条），并向乙方双倍返还定金。甲方变更建筑</w:t>
      </w:r>
    </w:p>
    <w:p>
      <w:pPr>
        <w:rPr>
          <w:rFonts w:hint="eastAsia"/>
        </w:rPr>
      </w:pPr>
      <w:r>
        <w:rPr>
          <w:rFonts w:hint="eastAsia"/>
        </w:rPr>
        <w:t>设计不告知乙方的，乙方有权解除本合同，甲方除应退还乙方已付的房价款及利息（利息计算</w:t>
      </w:r>
    </w:p>
    <w:p>
      <w:pPr>
        <w:rPr>
          <w:rFonts w:hint="eastAsia"/>
        </w:rPr>
      </w:pPr>
      <w:r>
        <w:rPr>
          <w:rFonts w:hint="eastAsia"/>
        </w:rPr>
        <w:t>同第五条），并向乙方双倍返还定金外，还应承担补充协议中双方约定的违约责任。</w:t>
      </w:r>
    </w:p>
    <w:p>
      <w:pPr>
        <w:rPr>
          <w:rFonts w:hint="eastAsia"/>
        </w:rPr>
      </w:pPr>
      <w:r>
        <w:rPr>
          <w:rFonts w:hint="eastAsia"/>
        </w:rPr>
        <w:t>　　第九条　甲方同意按《建设工程质量管理办法》、《________市建设工程质量条例》及有关</w:t>
      </w:r>
    </w:p>
    <w:p>
      <w:pPr>
        <w:rPr>
          <w:rFonts w:hint="eastAsia"/>
        </w:rPr>
      </w:pPr>
      <w:r>
        <w:rPr>
          <w:rFonts w:hint="eastAsia"/>
        </w:rPr>
        <w:t>规定，自竣工房屋交付之日起对乙方购置的房屋进行保修。</w:t>
      </w:r>
    </w:p>
    <w:p>
      <w:pPr>
        <w:rPr>
          <w:rFonts w:hint="eastAsia"/>
        </w:rPr>
      </w:pPr>
      <w:r>
        <w:rPr>
          <w:rFonts w:hint="eastAsia"/>
        </w:rPr>
        <w:t>　　第十条　乙方同意在小区物业管理委员会或业主管理委员会未选定物业管理机构之前，其</w:t>
      </w:r>
    </w:p>
    <w:p>
      <w:pPr>
        <w:rPr>
          <w:rFonts w:hint="eastAsia"/>
        </w:rPr>
      </w:pPr>
      <w:r>
        <w:rPr>
          <w:rFonts w:hint="eastAsia"/>
        </w:rPr>
        <w:t>购置的房屋由甲方或甲方指定的物业管理公司负责管理。</w:t>
      </w:r>
    </w:p>
    <w:p>
      <w:pPr>
        <w:rPr>
          <w:rFonts w:hint="eastAsia"/>
        </w:rPr>
      </w:pPr>
      <w:r>
        <w:rPr>
          <w:rFonts w:hint="eastAsia"/>
        </w:rPr>
        <w:t>　　第十一条　双方同意在签订本合同后三十日内，持本合同和有关证件共同到市 房地产交易</w:t>
      </w:r>
    </w:p>
    <w:p>
      <w:pPr>
        <w:rPr>
          <w:rFonts w:hint="eastAsia"/>
        </w:rPr>
      </w:pPr>
      <w:r>
        <w:rPr>
          <w:rFonts w:hint="eastAsia"/>
        </w:rPr>
        <w:t>管理部门办理预售、预购登记手续。</w:t>
      </w:r>
    </w:p>
    <w:p>
      <w:pPr>
        <w:rPr>
          <w:rFonts w:hint="eastAsia"/>
        </w:rPr>
      </w:pPr>
      <w:r>
        <w:rPr>
          <w:rFonts w:hint="eastAsia"/>
        </w:rPr>
        <w:t>　　第十二条　本合同签订后至房屋交用前，乙方不得转让所预购的房屋，如有特殊原因转</w:t>
      </w:r>
    </w:p>
    <w:p>
      <w:pPr>
        <w:rPr>
          <w:rFonts w:hint="eastAsia"/>
        </w:rPr>
      </w:pPr>
      <w:r>
        <w:rPr>
          <w:rFonts w:hint="eastAsia"/>
        </w:rPr>
        <w:t>让，须经甲方同意并签订预售转让书面协议，报市房屋土地管理局批准。</w:t>
      </w:r>
    </w:p>
    <w:p>
      <w:pPr>
        <w:rPr>
          <w:rFonts w:hint="eastAsia"/>
        </w:rPr>
      </w:pPr>
      <w:r>
        <w:rPr>
          <w:rFonts w:hint="eastAsia"/>
        </w:rPr>
        <w:t>　　第十三条　双方同意房屋符合交用条件时按规定共同到房地产交易管理部门办理房屋买卖</w:t>
      </w:r>
    </w:p>
    <w:p>
      <w:pPr>
        <w:rPr>
          <w:rFonts w:hint="eastAsia"/>
        </w:rPr>
      </w:pPr>
      <w:r>
        <w:rPr>
          <w:rFonts w:hint="eastAsia"/>
        </w:rPr>
        <w:t>过户手续，申领房地产权属证件，并按规定交纳有关税费。</w:t>
      </w:r>
    </w:p>
    <w:p>
      <w:pPr>
        <w:rPr>
          <w:rFonts w:hint="eastAsia"/>
        </w:rPr>
      </w:pPr>
      <w:r>
        <w:rPr>
          <w:rFonts w:hint="eastAsia"/>
        </w:rPr>
        <w:t>　　第十四条　本合同在履行中如发生争议，双方应协商解决。协商不能解决的，双方同意按</w:t>
      </w:r>
    </w:p>
    <w:p>
      <w:pPr>
        <w:rPr>
          <w:rFonts w:hint="eastAsia"/>
        </w:rPr>
      </w:pPr>
      <w:r>
        <w:rPr>
          <w:rFonts w:hint="eastAsia"/>
        </w:rPr>
        <w:t>以下第________（大写数字）种方式解决纠纷：</w:t>
      </w:r>
    </w:p>
    <w:p>
      <w:pPr>
        <w:rPr>
          <w:rFonts w:hint="eastAsia"/>
        </w:rPr>
      </w:pPr>
      <w:r>
        <w:rPr>
          <w:rFonts w:hint="eastAsia"/>
        </w:rPr>
        <w:t>　　1.提交________________ 仲裁委员会仲裁；</w:t>
      </w:r>
    </w:p>
    <w:p>
      <w:pPr>
        <w:rPr>
          <w:rFonts w:hint="eastAsia"/>
        </w:rPr>
      </w:pPr>
      <w:r>
        <w:rPr>
          <w:rFonts w:hint="eastAsia"/>
        </w:rPr>
        <w:t>　　2.任何一方均可向房地产所在地人民法院提起诉讼。</w:t>
      </w:r>
    </w:p>
    <w:p>
      <w:pPr>
        <w:rPr>
          <w:rFonts w:hint="eastAsia"/>
        </w:rPr>
      </w:pPr>
      <w:r>
        <w:rPr>
          <w:rFonts w:hint="eastAsia"/>
        </w:rPr>
        <w:t>为本合同不可分割的组成部分，具有同等法律效力。</w:t>
      </w:r>
    </w:p>
    <w:p>
      <w:pPr>
        <w:rPr>
          <w:rFonts w:hint="eastAsia"/>
        </w:rPr>
      </w:pPr>
      <w:r>
        <w:rPr>
          <w:rFonts w:hint="eastAsia"/>
        </w:rPr>
        <w:t>　　第十六条　本合同正本一式两份，甲乙双方各执一份，副本共________份，房地产交易管理</w:t>
      </w:r>
    </w:p>
    <w:p>
      <w:pPr>
        <w:rPr>
          <w:rFonts w:hint="eastAsia"/>
        </w:rPr>
      </w:pPr>
      <w:r>
        <w:rPr>
          <w:rFonts w:hint="eastAsia"/>
        </w:rPr>
        <w:t>部门留存一份，_______________。</w:t>
      </w:r>
    </w:p>
    <w:p>
      <w:pPr>
        <w:rPr>
          <w:rFonts w:hint="eastAsia"/>
        </w:rPr>
      </w:pPr>
      <w:r>
        <w:rPr>
          <w:rFonts w:hint="eastAsia"/>
        </w:rPr>
        <w:t>　　甲方（签章）：_______________________</w:t>
      </w:r>
    </w:p>
    <w:p>
      <w:pPr>
        <w:rPr>
          <w:rFonts w:hint="eastAsia"/>
        </w:rPr>
      </w:pPr>
      <w:r>
        <w:rPr>
          <w:rFonts w:hint="eastAsia"/>
        </w:rPr>
        <w:t>　　乙方（签章）：_______________________</w:t>
      </w:r>
    </w:p>
    <w:p>
      <w:pPr>
        <w:rPr>
          <w:rFonts w:hint="eastAsia"/>
        </w:rPr>
      </w:pPr>
      <w:r>
        <w:rPr>
          <w:rFonts w:hint="eastAsia"/>
        </w:rPr>
        <w:t>　　法定代表人：_________________________</w:t>
      </w:r>
    </w:p>
    <w:p>
      <w:pPr>
        <w:rPr>
          <w:rFonts w:hint="eastAsia"/>
        </w:rPr>
      </w:pPr>
      <w:r>
        <w:rPr>
          <w:rFonts w:hint="eastAsia"/>
        </w:rPr>
        <w:t>　　身份证号码：_________________________</w:t>
      </w:r>
    </w:p>
    <w:p>
      <w:pPr>
        <w:rPr>
          <w:rFonts w:hint="eastAsia"/>
        </w:rPr>
      </w:pPr>
      <w:r>
        <w:rPr>
          <w:rFonts w:hint="eastAsia"/>
        </w:rPr>
        <w:t>　　地址：_______________________________</w:t>
      </w:r>
    </w:p>
    <w:p>
      <w:pPr>
        <w:rPr>
          <w:rFonts w:hint="eastAsia"/>
        </w:rPr>
      </w:pPr>
      <w:r>
        <w:rPr>
          <w:rFonts w:hint="eastAsia"/>
        </w:rPr>
        <w:t>　　联系电话：___________________________</w:t>
      </w:r>
    </w:p>
    <w:p>
      <w:pPr>
        <w:rPr>
          <w:rFonts w:hint="eastAsia"/>
        </w:rPr>
      </w:pPr>
      <w:r>
        <w:rPr>
          <w:rFonts w:hint="eastAsia"/>
        </w:rPr>
        <w:t>　　邮政编码：___________________________</w:t>
      </w:r>
    </w:p>
    <w:p>
      <w:pPr>
        <w:rPr>
          <w:rFonts w:hint="eastAsia"/>
        </w:rPr>
      </w:pPr>
      <w:r>
        <w:rPr>
          <w:rFonts w:hint="eastAsia"/>
        </w:rPr>
        <w:t>　　代理人：_____________________________</w:t>
      </w:r>
    </w:p>
    <w:p>
      <w:pPr>
        <w:rPr>
          <w:rFonts w:hint="eastAsia"/>
        </w:rPr>
      </w:pPr>
      <w:r>
        <w:rPr>
          <w:rFonts w:hint="eastAsia"/>
        </w:rPr>
        <w:t>　　联系电话：___________________________</w:t>
      </w:r>
    </w:p>
    <w:p>
      <w:pPr>
        <w:rPr>
          <w:rFonts w:hint="eastAsia"/>
        </w:rPr>
      </w:pPr>
      <w:r>
        <w:rPr>
          <w:rFonts w:hint="eastAsia"/>
        </w:rPr>
        <w:t>　　预售登记机关：（章）_________________</w:t>
      </w:r>
    </w:p>
    <w:p>
      <w:pPr>
        <w:rPr>
          <w:rFonts w:hint="eastAsia"/>
        </w:rPr>
      </w:pPr>
      <w:r>
        <w:rPr>
          <w:rFonts w:hint="eastAsia"/>
        </w:rPr>
        <w:t>　　经办人：_____________________________</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2D08E9"/>
    <w:rsid w:val="0E2D08E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2021-09-23T09:42:00Z</dcterms:created>
  <dc:creator>liurui</dc:creator>
  <cp:lastModifiedBy>liurui</cp:lastModifiedBy>
  <dcterms:modified xsi:type="dcterms:W3CDTF">2021-09-23T09:44:06Z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E28588C855084128BC44FC4F3369150A</vt:lpwstr>
  </property>
</Properties>
</file>