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0"/>
        <w:jc w:val="center"/>
        <w:rPr>
          <w:rFonts w:hint="eastAsia" w:ascii="微软雅黑" w:hAnsi="微软雅黑" w:eastAsia="微软雅黑" w:cs="微软雅黑"/>
          <w:b/>
          <w:bCs/>
          <w:i w:val="0"/>
          <w:iCs w:val="0"/>
          <w:caps w:val="0"/>
          <w:color w:val="000000"/>
          <w:spacing w:val="-15"/>
          <w:sz w:val="39"/>
          <w:szCs w:val="39"/>
          <w:bdr w:val="none" w:color="auto" w:sz="0" w:space="0"/>
          <w:shd w:val="clear" w:fill="FFFFFF"/>
        </w:rPr>
      </w:pPr>
      <w:r>
        <w:rPr>
          <w:rFonts w:hint="eastAsia" w:ascii="微软雅黑" w:hAnsi="微软雅黑" w:eastAsia="微软雅黑" w:cs="微软雅黑"/>
          <w:b/>
          <w:bCs/>
          <w:i w:val="0"/>
          <w:iCs w:val="0"/>
          <w:caps w:val="0"/>
          <w:color w:val="000000"/>
          <w:spacing w:val="-15"/>
          <w:sz w:val="39"/>
          <w:szCs w:val="39"/>
          <w:bdr w:val="none" w:color="auto" w:sz="0" w:space="0"/>
          <w:shd w:val="clear" w:fill="FFFFFF"/>
        </w:rPr>
        <w:t>装修合同预算表范本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发包方(简称甲方)：_________________________承包方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(简称乙方)：_________________________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甲乙双方经友好协商，甲方</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"https://www.xuexila.com/fanwen/jueding/" \t "https://www.xuexila.com/fwn/contract/goufang/_blank"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决定</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委托乙方进行住房装修，为保护双方的合法权益，结合本工程的具体情况，双方达成如下协议，共同遵守，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一、工程概况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1、装饰施工地点：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2、住房结构：房型房厅套，施工面积平方米。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3、装饰施工内容：详见附件一《装饰施工内容表》。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4、承包方式：________(包工包料、清包工、部分承包)。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5、工期：自________年________月________日开工，至________年________月________日竣工，________工期________天。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二、工程价款及结算的约定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1、工程总价款：￥_________元，大写(人民币)：________________详见本合同装修工程报价单。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2、工程款付款方式按下列方式支付：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(1)第一次，对预算设计认可签订合同之日。支付10000元订金，第二次付款时扣除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(2)第二次合同签定后开工前支付工程总造价50%合计_________元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(3)第三次施工过程中工期进度过半支付工程总造价40%合计_________元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(4)第四次竣工验收当天支付工程总造价10%合计_________元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(5)工程保修期两年。工程款全部结清后，甲、乙双方签订《工程保修单》，保修期从竣工验收签章之日起算。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三、关于材料供应的约定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甲方提供的材料：详见合同装修工程报价单。本工程甲方负责采购供应的材料、设备，应为符合设计要求的合格产品，并应按时供应到现场，乙方应.办-理.验收手续。如甲方供应的材料、设备发生质量问题或规格差异，乙方应及时向甲方书面提出，甲方仍表示使用的，由此造成工程损失的，责任由甲方承担。甲方供应的材料抵现场后，经乙方验收，由乙方负责保管，乙方可收取咀方提供材料价款保管费，费率由双方约定，由于保管不当造成的损失，由乙方负责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2、乙方对甲方采购的装饰材料、设备，均应用于本合同规定的住宅装饰，非经甲方同意，不得挪作他用。如乙方违反此规定，应按挪用材料、设备价款的双倍补偿给甲方。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3、乙方供应的材料、设备，如不符合质量要求或规格有差异，应禁止使用。如已使用，对工程造成的损失由乙方负责。如乙方提供的材料、设备系为伪劣商品，应按材料、设备价款的双倍补偿给甲方。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四、其它事项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1、甲方应在开工前，向乙方提供经物业管理部门认可的施工图纸，并向乙方进行现场炕底。并向乙方提供施工需用的水、电等必备条件，并说明使用</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"https://www.xuexila.com/yangsheng/zhuyishixiang/" \t "https://www.xuexila.com/fwn/contract/goufang/_blank"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注意事项</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。做好施工中临时性使用公用部位操作以及产生邻里关系等的协调工作。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乙方参加甲方组织的施工图纸或做法说明的现场炕底。按要求组织施工，保质保量、按期完成施工任务，解决由乙方负责的各项事宜，对其行为乙方应予认可。未经甲方同意和所在地房管或物业管理部门批准，不得随意拆改原有建筑承重结构及各种共用设备管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五、违约责任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1、由于甲方原因导致延期开工或中途停工，甲方应补偿乙方因停工、窝工所造成的损失，每停工一天，甲方付乙方________元;甲方未按合同的约定付款的，每逾期一天，支付_______元违约金。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2、由于乙方原因逾期竣工的，每逾期一天，乙方按甲方已付款的________%向甲方支付违约金。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六、纠纷处理方式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双方如对合同执行发生争议，应通过友好协商解决，如协商无效的，可以提交人</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"https://www.xuexila.com/lunwen/law/minfa/" \t "https://www.xuexila.com/fwn/contract/goufang/_blank"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民法</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院诉讼。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七、合同的变更和解除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合同经双方签字生效后，双方必须严格遵守。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八、本合同一式份，甲、乙双方各执一份，具有同等法律效力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合同附件为本合同的组成部分。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甲方(签章)：电话：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乙方(签章)：电话：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签订地点：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签订日期：年月日</w:t>
      </w:r>
    </w:p>
    <w:p>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851B25"/>
    <w:rsid w:val="22851B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2021-09-17T09:55:00Z</dcterms:created>
  <dc:creator>liurui</dc:creator>
  <cp:lastModifiedBy>liurui</cp:lastModifiedBy>
  <dcterms:modified xsi:type="dcterms:W3CDTF">2021-09-17T09:55:52Z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F5E4A2D0CAE746EDAFD61238934EA1F0</vt:lpwstr>
  </property>
</Properties>
</file>