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/>
          <w:color w:val="FF0000"/>
          <w:sz w:val="30"/>
          <w:szCs w:val="30"/>
          <w:lang w:eastAsia="zh-CN"/>
        </w:rPr>
      </w:pPr>
      <w:r>
        <w:rPr>
          <w:rFonts w:hint="eastAsia"/>
          <w:color w:val="FF0000"/>
          <w:sz w:val="30"/>
          <w:szCs w:val="30"/>
          <w:lang w:eastAsia="zh-CN"/>
        </w:rPr>
        <w:t>秋雨微助手教程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一。安装环境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lang w:val="en-US" w:eastAsia="zh-CN"/>
        </w:rPr>
        <w:t>1.电脑win7-10</w:t>
      </w:r>
      <w:r>
        <w:rPr>
          <w:rFonts w:hint="eastAsia"/>
          <w:color w:val="FF0000"/>
          <w:sz w:val="30"/>
          <w:szCs w:val="30"/>
          <w:lang w:val="en-US" w:eastAsia="zh-CN"/>
        </w:rPr>
        <w:br w:type="textWrapping"/>
      </w:r>
      <w:r>
        <w:rPr>
          <w:rFonts w:hint="eastAsia"/>
          <w:color w:val="FF0000"/>
          <w:sz w:val="30"/>
          <w:szCs w:val="30"/>
          <w:lang w:val="en-US" w:eastAsia="zh-CN"/>
        </w:rPr>
        <w:t>2.微信电脑版</w:t>
      </w:r>
      <w:r>
        <w:br w:type="textWrapping"/>
      </w:r>
      <w:r>
        <w:rPr>
          <w:rFonts w:hint="eastAsia" w:asciiTheme="minorEastAsia" w:hAnsiTheme="minorEastAsia" w:cstheme="minorEastAsia"/>
          <w:b/>
          <w:bCs/>
          <w:color w:val="FF0000"/>
          <w:sz w:val="30"/>
          <w:szCs w:val="30"/>
          <w:lang w:val="en-US" w:eastAsia="zh-CN"/>
        </w:rPr>
        <w:t>3</w:t>
      </w:r>
      <w:r>
        <w:rPr>
          <w:rFonts w:hint="eastAsia" w:asciiTheme="minorEastAsia" w:hAnsiTheme="minorEastAsia" w:eastAsiaTheme="minorEastAsia" w:cstheme="minorEastAsia"/>
          <w:b/>
          <w:bCs/>
          <w:color w:val="FF0000"/>
          <w:sz w:val="30"/>
          <w:szCs w:val="30"/>
          <w:lang w:val="en-US" w:eastAsia="zh-CN"/>
        </w:rPr>
        <w:t>.</w:t>
      </w:r>
      <w:r>
        <w:rPr>
          <w:rStyle w:val="3"/>
          <w:rFonts w:hint="eastAsia" w:asciiTheme="minorEastAsia" w:hAnsiTheme="minorEastAsia" w:eastAsiaTheme="minorEastAsia" w:cstheme="minorEastAsia"/>
          <w:b/>
          <w:bCs/>
          <w:i w:val="0"/>
          <w:caps w:val="0"/>
          <w:color w:val="FF0000"/>
          <w:spacing w:val="0"/>
          <w:sz w:val="30"/>
          <w:szCs w:val="30"/>
          <w:highlight w:val="none"/>
          <w:shd w:val="clear" w:fill="FFFF00"/>
        </w:rPr>
        <w:t>杀毒系统会误报软件有病毒保证无毒等 ，请下载前关闭安全软件或者选择信任加入白名单</w:t>
      </w:r>
      <w:r>
        <w:rPr>
          <w:rStyle w:val="3"/>
          <w:rFonts w:hint="eastAsia" w:asciiTheme="minorEastAsia" w:hAnsiTheme="minorEastAsia" w:cstheme="minorEastAsia"/>
          <w:b/>
          <w:bCs/>
          <w:i w:val="0"/>
          <w:caps w:val="0"/>
          <w:color w:val="FF0000"/>
          <w:spacing w:val="0"/>
          <w:sz w:val="30"/>
          <w:szCs w:val="30"/>
          <w:highlight w:val="none"/>
          <w:shd w:val="clear" w:fill="FFFF00"/>
          <w:lang w:eastAsia="zh-CN"/>
        </w:rPr>
        <w:t>，在软件操作前做好是关闭杀毒软件。</w:t>
      </w:r>
      <w:r>
        <w:rPr>
          <w:rStyle w:val="3"/>
          <w:rFonts w:hint="eastAsia" w:asciiTheme="minorEastAsia" w:hAnsiTheme="minorEastAsia" w:eastAsiaTheme="minorEastAsia" w:cstheme="minorEastAsia"/>
          <w:b/>
          <w:bCs/>
          <w:i w:val="0"/>
          <w:caps w:val="0"/>
          <w:color w:val="FF0000"/>
          <w:spacing w:val="0"/>
          <w:sz w:val="30"/>
          <w:szCs w:val="30"/>
          <w:highlight w:val="none"/>
          <w:shd w:val="clear" w:fill="FFFF00"/>
        </w:rPr>
        <w:br w:type="textWrapping"/>
      </w:r>
      <w:r>
        <w:rPr>
          <w:rFonts w:hint="eastAsia"/>
          <w:color w:val="FF0000"/>
          <w:sz w:val="30"/>
          <w:szCs w:val="30"/>
          <w:lang w:val="en-US" w:eastAsia="zh-CN"/>
        </w:rPr>
        <w:t>4.压缩文件</w:t>
      </w:r>
      <w:r>
        <w:rPr>
          <w:rFonts w:hint="eastAsia"/>
          <w:color w:val="FF0000"/>
          <w:sz w:val="30"/>
          <w:szCs w:val="30"/>
          <w:lang w:val="en-US" w:eastAsia="zh-CN"/>
        </w:rPr>
        <w:br w:type="textWrapping"/>
      </w:r>
      <w:r>
        <w:rPr>
          <w:rFonts w:hint="eastAsia"/>
          <w:color w:val="FF0000"/>
          <w:sz w:val="30"/>
          <w:szCs w:val="30"/>
          <w:lang w:val="en-US" w:eastAsia="zh-CN"/>
        </w:rPr>
        <w:t>右键把压缩包解压到秋雨微助手。</w:t>
      </w:r>
      <w:r>
        <w:rPr>
          <w:rFonts w:hint="eastAsia"/>
          <w:color w:val="FF0000"/>
          <w:sz w:val="30"/>
          <w:szCs w:val="30"/>
          <w:lang w:val="en-US" w:eastAsia="zh-CN"/>
        </w:rPr>
        <w:br w:type="textWrapping"/>
      </w:r>
      <w:r>
        <w:drawing>
          <wp:inline distT="0" distB="0" distL="114300" distR="114300">
            <wp:extent cx="5269230" cy="3437255"/>
            <wp:effectExtent l="0" t="0" r="7620" b="1079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437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图中框起来的为软件，建立快捷方式，复制或者剪贴到桌面，如框下面的，方便以后操作。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lang w:val="en-US" w:eastAsia="zh-CN"/>
        </w:rPr>
        <w:t>5.全自动加群功能和其他群发功能不能同时使用，是两个软件。想要用另一个功能的话，可以先下了软件，再重新登一下。</w:t>
      </w:r>
      <w:r>
        <w:rPr>
          <w:highlight w:val="none"/>
        </w:rP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二。登录方式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第一步打开软件</w:t>
      </w:r>
    </w:p>
    <w:p>
      <w:pPr>
        <w:rPr>
          <w:rFonts w:hint="eastAsia"/>
          <w:color w:val="FF0000"/>
          <w:sz w:val="30"/>
          <w:szCs w:val="30"/>
          <w:lang w:eastAsia="zh-CN"/>
        </w:rPr>
      </w:pPr>
      <w:r>
        <w:rPr>
          <w:rFonts w:hint="eastAsia"/>
          <w:color w:val="FF0000"/>
          <w:sz w:val="30"/>
          <w:szCs w:val="30"/>
          <w:lang w:eastAsia="zh-CN"/>
        </w:rPr>
        <w:t>点开注册充值</w:t>
      </w:r>
    </w:p>
    <w:p>
      <w:pPr>
        <w:rPr>
          <w:rFonts w:hint="eastAsia"/>
          <w:color w:val="FF0000"/>
          <w:sz w:val="30"/>
          <w:szCs w:val="30"/>
          <w:lang w:eastAsia="zh-CN"/>
        </w:rPr>
      </w:pPr>
      <w:r>
        <w:rPr>
          <w:rFonts w:hint="eastAsia"/>
          <w:color w:val="FF0000"/>
          <w:sz w:val="30"/>
          <w:szCs w:val="30"/>
          <w:lang w:eastAsia="zh-CN"/>
        </w:rPr>
        <w:t>填上用户名（字母和数字）自己设定</w:t>
      </w:r>
    </w:p>
    <w:p>
      <w:pPr>
        <w:rPr>
          <w:rFonts w:hint="eastAsia"/>
          <w:color w:val="FF0000"/>
          <w:sz w:val="30"/>
          <w:szCs w:val="30"/>
          <w:lang w:val="en-US" w:eastAsia="zh-CN"/>
        </w:rPr>
      </w:pPr>
      <w:r>
        <w:rPr>
          <w:rFonts w:hint="eastAsia"/>
          <w:color w:val="FF0000"/>
          <w:sz w:val="30"/>
          <w:szCs w:val="30"/>
          <w:lang w:eastAsia="zh-CN"/>
        </w:rPr>
        <w:t>填上登录密码</w:t>
      </w:r>
      <w:r>
        <w:rPr>
          <w:rFonts w:hint="eastAsia"/>
          <w:color w:val="FF0000"/>
          <w:sz w:val="30"/>
          <w:szCs w:val="30"/>
          <w:lang w:val="en-US" w:eastAsia="zh-CN"/>
        </w:rPr>
        <w:t xml:space="preserve"> 和安全密码 （8位）自己设定</w:t>
      </w:r>
    </w:p>
    <w:p>
      <w:pPr>
        <w:rPr>
          <w:rFonts w:hint="eastAsia"/>
          <w:color w:val="FF0000"/>
          <w:sz w:val="30"/>
          <w:szCs w:val="30"/>
          <w:lang w:eastAsia="zh-CN"/>
        </w:rPr>
      </w:pPr>
      <w:r>
        <w:rPr>
          <w:rFonts w:hint="eastAsia"/>
          <w:color w:val="FF0000"/>
          <w:sz w:val="30"/>
          <w:szCs w:val="30"/>
          <w:lang w:eastAsia="zh-CN"/>
        </w:rPr>
        <w:drawing>
          <wp:inline distT="0" distB="0" distL="114300" distR="114300">
            <wp:extent cx="5260340" cy="2850515"/>
            <wp:effectExtent l="0" t="0" r="16510" b="6985"/>
            <wp:docPr id="1" name="图片 1" descr="20170302212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17030221250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85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color w:val="FF0000"/>
          <w:sz w:val="30"/>
          <w:szCs w:val="30"/>
          <w:lang w:eastAsia="zh-CN"/>
        </w:rPr>
      </w:pPr>
      <w:r>
        <w:rPr>
          <w:rFonts w:hint="eastAsia"/>
          <w:color w:val="FF0000"/>
          <w:sz w:val="30"/>
          <w:szCs w:val="30"/>
          <w:lang w:eastAsia="zh-CN"/>
        </w:rPr>
        <w:t>注册卡号填上代理发给你的卡密</w:t>
      </w:r>
      <w:r>
        <w:rPr>
          <w:rFonts w:hint="eastAsia"/>
          <w:color w:val="FF0000"/>
          <w:sz w:val="30"/>
          <w:szCs w:val="30"/>
          <w:lang w:val="en-US" w:eastAsia="zh-CN"/>
        </w:rPr>
        <w:t xml:space="preserve"> 点输入完毕。</w:t>
      </w:r>
    </w:p>
    <w:p>
      <w:pPr>
        <w:rPr>
          <w:rFonts w:hint="eastAsia"/>
          <w:color w:val="FF0000"/>
          <w:sz w:val="30"/>
          <w:szCs w:val="30"/>
          <w:lang w:eastAsia="zh-CN"/>
        </w:rPr>
      </w:pPr>
      <w:r>
        <w:rPr>
          <w:rFonts w:hint="eastAsia"/>
          <w:color w:val="FF0000"/>
          <w:sz w:val="30"/>
          <w:szCs w:val="30"/>
          <w:lang w:eastAsia="zh-CN"/>
        </w:rPr>
        <w:drawing>
          <wp:inline distT="0" distB="0" distL="114300" distR="114300">
            <wp:extent cx="4402455" cy="2948305"/>
            <wp:effectExtent l="0" t="0" r="17145" b="4445"/>
            <wp:docPr id="2" name="图片 2" descr="20170302212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17030221282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02455" cy="294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color w:val="FF0000"/>
          <w:sz w:val="30"/>
          <w:szCs w:val="30"/>
          <w:lang w:eastAsia="zh-CN"/>
        </w:rPr>
      </w:pPr>
    </w:p>
    <w:p>
      <w:r>
        <w:drawing>
          <wp:inline distT="0" distB="0" distL="114300" distR="114300">
            <wp:extent cx="4190365" cy="2200275"/>
            <wp:effectExtent l="0" t="0" r="635" b="952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90365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返回点击登录即可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drawing>
          <wp:inline distT="0" distB="0" distL="114300" distR="114300">
            <wp:extent cx="3942715" cy="3923665"/>
            <wp:effectExtent l="0" t="0" r="635" b="63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42715" cy="3923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扫描手机微信二维码。显示的是登陆网页版微信。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drawing>
          <wp:inline distT="0" distB="0" distL="114300" distR="114300">
            <wp:extent cx="5264785" cy="3619500"/>
            <wp:effectExtent l="0" t="0" r="12065" b="0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rPr>
          <w:rFonts w:hint="eastAsia"/>
          <w:b/>
          <w:bCs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t>若心跳包是</w:t>
      </w:r>
      <w:r>
        <w:rPr>
          <w:rFonts w:hint="eastAsia"/>
          <w:b/>
          <w:bCs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1101，证明是重复登陆，软件是离线的状态，需要你退出手机端的微信。</w:t>
      </w:r>
      <w:r>
        <w:rPr>
          <w:rFonts w:hint="eastAsia"/>
          <w:b/>
          <w:bCs/>
          <w:color w:val="5B9BD5" w:themeColor="accent1"/>
          <w:sz w:val="30"/>
          <w:szCs w:val="30"/>
          <w:lang w:val="en-US" w:eastAsia="zh-CN"/>
          <w14:textFill>
            <w14:solidFill>
              <w14:schemeClr w14:val="accent1"/>
            </w14:solidFill>
          </w14:textFill>
        </w:rP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drawing>
          <wp:inline distT="0" distB="0" distL="114300" distR="114300">
            <wp:extent cx="5274310" cy="6777990"/>
            <wp:effectExtent l="0" t="0" r="2540" b="3810"/>
            <wp:docPr id="19" name="图片 19" descr="642980264086145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64298026408614530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77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点击框里的网页版已登录，退出网页版就可以。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drawing>
          <wp:inline distT="0" distB="0" distL="114300" distR="114300">
            <wp:extent cx="4977130" cy="8856345"/>
            <wp:effectExtent l="0" t="0" r="13970" b="1905"/>
            <wp:docPr id="21" name="图片 21" descr="657651912236326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65765191223632614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77130" cy="885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离线状态之后，关闭软件重新登陆就可以。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三。自动加群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drawing>
          <wp:inline distT="0" distB="0" distL="114300" distR="114300">
            <wp:extent cx="5268595" cy="3621405"/>
            <wp:effectExtent l="0" t="0" r="8255" b="1714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6214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/>
          <w:color w:val="FF0000"/>
          <w:sz w:val="30"/>
          <w:szCs w:val="30"/>
          <w:lang w:eastAsia="zh-CN"/>
        </w:rPr>
        <w:t>点击开始按钮，进入自动加群程序软件，如下图。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drawing>
          <wp:inline distT="0" distB="0" distL="114300" distR="114300">
            <wp:extent cx="5273040" cy="3682365"/>
            <wp:effectExtent l="0" t="0" r="3810" b="1333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6823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点击开始采集，显示采集完成，登陆</w:t>
      </w:r>
      <w:r>
        <w:rPr>
          <w:rFonts w:hint="eastAsia"/>
          <w:lang w:eastAsia="zh-CN"/>
        </w:rPr>
        <w:br w:type="textWrapping"/>
      </w:r>
      <w:r>
        <w:drawing>
          <wp:inline distT="0" distB="0" distL="114300" distR="114300">
            <wp:extent cx="5269230" cy="3602355"/>
            <wp:effectExtent l="0" t="0" r="7620" b="17145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6023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打开微信快捷方式</w:t>
      </w:r>
      <w:r>
        <w:rPr>
          <w:color w:val="FF0000"/>
          <w:sz w:val="30"/>
          <w:szCs w:val="30"/>
        </w:rPr>
        <w:drawing>
          <wp:inline distT="0" distB="0" distL="114300" distR="114300">
            <wp:extent cx="771525" cy="1000125"/>
            <wp:effectExtent l="0" t="0" r="9525" b="9525"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FF0000"/>
          <w:sz w:val="30"/>
          <w:szCs w:val="30"/>
          <w:lang w:eastAsia="zh-CN"/>
        </w:rPr>
        <w:t>，登陆你需要加群的微信号，注意此时登陆的是微信电脑版，扫描登陆。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 w:asciiTheme="minorEastAsia" w:hAnsiTheme="minorEastAsia" w:eastAsiaTheme="minorEastAsia" w:cstheme="minorEastAsia"/>
          <w:color w:val="FF0000"/>
          <w:sz w:val="30"/>
          <w:szCs w:val="30"/>
          <w:lang w:eastAsia="zh-CN"/>
        </w:rPr>
        <w:t>点击登录</w:t>
      </w:r>
      <w:r>
        <w:drawing>
          <wp:inline distT="0" distB="0" distL="114300" distR="114300">
            <wp:extent cx="2552065" cy="3771265"/>
            <wp:effectExtent l="0" t="0" r="635" b="63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52065" cy="3771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手机确认登录</w:t>
      </w:r>
      <w:r>
        <w:drawing>
          <wp:inline distT="0" distB="0" distL="114300" distR="114300">
            <wp:extent cx="2618740" cy="3723640"/>
            <wp:effectExtent l="0" t="0" r="10160" b="1016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18740" cy="3723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在微信搜索框输入：“文件”两字，</w:t>
      </w:r>
      <w:r>
        <w:rPr>
          <w:rFonts w:hint="eastAsia"/>
          <w:b/>
          <w:bCs/>
          <w:color w:val="FF0000"/>
          <w:sz w:val="30"/>
          <w:szCs w:val="30"/>
          <w:lang w:eastAsia="zh-CN"/>
        </w:rPr>
        <w:t>把文件传输助手，</w:t>
      </w:r>
      <w:r>
        <w:rPr>
          <w:rFonts w:hint="eastAsia"/>
          <w:b/>
          <w:bCs/>
          <w:color w:val="FF0000"/>
          <w:sz w:val="30"/>
          <w:szCs w:val="30"/>
          <w:u w:val="single"/>
          <w:lang w:eastAsia="zh-CN"/>
        </w:rPr>
        <w:t>单独拖出来一个框</w:t>
      </w:r>
      <w:r>
        <w:rPr>
          <w:rFonts w:hint="eastAsia"/>
          <w:color w:val="FF0000"/>
          <w:sz w:val="30"/>
          <w:szCs w:val="30"/>
          <w:lang w:eastAsia="zh-CN"/>
        </w:rPr>
        <w:t>。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drawing>
          <wp:inline distT="0" distB="0" distL="114300" distR="114300">
            <wp:extent cx="5266690" cy="3710940"/>
            <wp:effectExtent l="0" t="0" r="10160" b="3810"/>
            <wp:docPr id="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109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点着软件中“获取微信文件助手窗口”成十字架到文件传输助手中放开，点击开始工作，就可以实现自动采集群二维码和自动加群。</w:t>
      </w:r>
      <w:r>
        <w:rPr>
          <w:rFonts w:hint="eastAsia"/>
          <w:b/>
          <w:bCs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t>注意只要点击了开始工作，鼠标和键盘就不要动了。</w:t>
      </w:r>
      <w:r>
        <w:rPr>
          <w:rFonts w:hint="eastAsia"/>
          <w:b/>
          <w:bCs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eastAsia"/>
          <w:color w:val="FF0000"/>
          <w:sz w:val="30"/>
          <w:szCs w:val="30"/>
          <w:shd w:val="clear" w:fill="FFFF00"/>
          <w:lang w:eastAsia="zh-CN"/>
        </w:rPr>
        <w:t>若软件出现繁忙，可以换另一个微信号或者是等一小时之后再操作，这是腾讯风控，谁都解决不了。</w:t>
      </w:r>
      <w:r>
        <w:rPr>
          <w:rFonts w:hint="eastAsia"/>
          <w:color w:val="FF0000"/>
          <w:sz w:val="30"/>
          <w:szCs w:val="30"/>
          <w:shd w:val="clear" w:fill="FFFF0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shd w:val="clear" w:fill="FFFF0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shd w:val="clear" w:fill="FFFF00"/>
          <w:lang w:eastAsia="zh-CN"/>
        </w:rPr>
        <w:t>微信助手找不到的话，可以参考：http://jingyan.baidu.com/article/6c67b1d69859a22787bb1e30.html?st=5&amp;net_type=1&amp;bd_page_type=1&amp;os=1&amp;rst=&amp;word=微信文件传输助手在哪里</w:t>
      </w:r>
      <w:r>
        <w:rPr>
          <w:rFonts w:hint="eastAsia"/>
          <w:color w:val="FF0000"/>
          <w:sz w:val="30"/>
          <w:szCs w:val="30"/>
          <w:shd w:val="clear" w:fill="FFFF0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drawing>
          <wp:inline distT="0" distB="0" distL="114300" distR="114300">
            <wp:extent cx="5270500" cy="4540885"/>
            <wp:effectExtent l="0" t="0" r="6350" b="12065"/>
            <wp:docPr id="2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5408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rPr>
          <w:rFonts w:hint="eastAsia"/>
          <w:b/>
          <w:bCs/>
          <w:sz w:val="30"/>
          <w:szCs w:val="30"/>
          <w:lang w:eastAsia="zh-CN"/>
        </w:rPr>
        <w:t>若出现杀毒软件误报有毒保证无毒，要设置允许，否则</w:t>
      </w:r>
      <w:r>
        <w:rPr>
          <w:rFonts w:hint="eastAsia"/>
          <w:b/>
          <w:bCs/>
          <w:sz w:val="30"/>
          <w:szCs w:val="30"/>
          <w:lang w:val="en-US" w:eastAsia="zh-CN"/>
        </w:rPr>
        <w:t>60秒之后会删除软件！建议在操作软件前关闭所有杀毒软件。</w:t>
      </w:r>
      <w:r>
        <w:rPr>
          <w:rFonts w:hint="eastAsia"/>
          <w:b/>
          <w:bCs/>
          <w:sz w:val="30"/>
          <w:szCs w:val="30"/>
          <w:lang w:val="en-US" w:eastAsia="zh-CN"/>
        </w:rP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四。群发信息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drawing>
          <wp:inline distT="0" distB="0" distL="114300" distR="114300">
            <wp:extent cx="5273675" cy="3473450"/>
            <wp:effectExtent l="0" t="0" r="3175" b="1270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473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点击右边框需要群发的人或者群，勾选出来，在左边操作框输入要群发的内容，注意的是表情要双击！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五。群加好友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drawing>
          <wp:inline distT="0" distB="0" distL="114300" distR="114300">
            <wp:extent cx="5274310" cy="3305810"/>
            <wp:effectExtent l="0" t="0" r="2540" b="889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058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rPr>
          <w:rFonts w:hint="eastAsia" w:asciiTheme="minorEastAsia" w:hAnsiTheme="minorEastAsia" w:eastAsiaTheme="minorEastAsia" w:cstheme="minorEastAsia"/>
          <w:color w:val="FF0000"/>
          <w:sz w:val="30"/>
          <w:szCs w:val="30"/>
          <w:lang w:eastAsia="zh-CN"/>
        </w:rPr>
        <w:t>在右边框确定你要加的群，在左边操作框获取好友，全选，或者关键词搜索定义都可以，一键发送添加好友请求</w:t>
      </w:r>
      <w:r>
        <w:rPr>
          <w:rFonts w:hint="eastAsia" w:asciiTheme="minorEastAsia" w:hAnsiTheme="minorEastAsia" w:eastAsiaTheme="minorEastAsia" w:cstheme="minor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 w:asciiTheme="minorEastAsia" w:hAnsiTheme="minorEastAsia" w:cstheme="minorEastAsia"/>
          <w:color w:val="FF0000"/>
          <w:sz w:val="30"/>
          <w:szCs w:val="30"/>
          <w:lang w:eastAsia="zh-CN"/>
        </w:rPr>
        <w:t>六。发送名片</w:t>
      </w:r>
      <w:r>
        <w:rPr>
          <w:rFonts w:hint="eastAsia" w:asciiTheme="minorEastAsia" w:hAnsiTheme="minorEastAsia" w:cstheme="minorEastAsia"/>
          <w:color w:val="FF0000"/>
          <w:sz w:val="30"/>
          <w:szCs w:val="30"/>
          <w:lang w:eastAsia="zh-CN"/>
        </w:rPr>
        <w:br w:type="textWrapping"/>
      </w:r>
      <w:r>
        <w:drawing>
          <wp:inline distT="0" distB="0" distL="114300" distR="114300">
            <wp:extent cx="5269865" cy="3427730"/>
            <wp:effectExtent l="0" t="0" r="6985" b="1270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427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发送名片前提：你需要在手机端发送名片给其他人，在点击咱们软件系统其他的功能，软件会自动获取。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软件中的名片昵称你可以在右边框发送你需要的人或者群，名片昵称可以全选也可以一键删除。</w:t>
      </w:r>
      <w:r>
        <w:rPr>
          <w:rFonts w:hint="eastAsia" w:asciiTheme="minorEastAsia" w:hAnsiTheme="minorEastAsia" w:eastAsiaTheme="minorEastAsia" w:cstheme="minor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 w:asciiTheme="minorEastAsia" w:hAnsiTheme="minorEastAsia" w:cstheme="minorEastAsia"/>
          <w:color w:val="FF0000"/>
          <w:sz w:val="30"/>
          <w:szCs w:val="30"/>
          <w:lang w:eastAsia="zh-CN"/>
        </w:rPr>
        <w:t>七。自动拉人踢人</w:t>
      </w:r>
      <w:r>
        <w:rPr>
          <w:rFonts w:hint="eastAsia" w:asciiTheme="minorEastAsia" w:hAnsiTheme="minorEastAsia" w:cstheme="minorEastAsia"/>
          <w:color w:val="FF0000"/>
          <w:sz w:val="30"/>
          <w:szCs w:val="30"/>
          <w:lang w:eastAsia="zh-CN"/>
        </w:rPr>
        <w:br w:type="textWrapping"/>
      </w:r>
      <w:r>
        <w:drawing>
          <wp:inline distT="0" distB="0" distL="114300" distR="114300">
            <wp:extent cx="5269230" cy="3502660"/>
            <wp:effectExtent l="0" t="0" r="7620" b="2540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02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在右边框选中好友，选中要加入的群，在左边操作区点一键拉人，即可实现拉人。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drawing>
          <wp:inline distT="0" distB="0" distL="114300" distR="114300">
            <wp:extent cx="5269230" cy="3497580"/>
            <wp:effectExtent l="0" t="0" r="7620" b="7620"/>
            <wp:docPr id="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4975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FF0000"/>
          <w:sz w:val="30"/>
          <w:szCs w:val="30"/>
          <w:lang w:eastAsia="zh-CN"/>
        </w:rPr>
        <w:t>踢人前提是你得是群主！在右边框双击你所需要踢人的群，（不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要点勾选，要双击群名称后面一点）会出现对话框，勾选你所需要踢的人，即可实现踢人！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八。群发图文</w:t>
      </w:r>
      <w:r>
        <w:rPr>
          <w:rFonts w:hint="eastAsia"/>
          <w:color w:val="FF0000"/>
          <w:sz w:val="30"/>
          <w:szCs w:val="30"/>
          <w:lang w:eastAsia="zh-CN"/>
        </w:rPr>
        <w:br w:type="textWrapping"/>
      </w:r>
      <w:r>
        <w:drawing>
          <wp:inline distT="0" distB="0" distL="114300" distR="114300">
            <wp:extent cx="5269230" cy="3477260"/>
            <wp:effectExtent l="0" t="0" r="7620" b="8890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477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在右边框选择你要群发的人或者群，在左边操作区编辑文字和图片，点击执行就可以发送。</w:t>
      </w:r>
      <w:r>
        <w:br w:type="textWrapping"/>
      </w:r>
      <w: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九。更新软件</w:t>
      </w:r>
      <w:bookmarkStart w:id="0" w:name="_GoBack"/>
      <w:bookmarkEnd w:id="0"/>
      <w:r>
        <w:rPr>
          <w:rFonts w:hint="eastAsia"/>
          <w:lang w:eastAsia="zh-CN"/>
        </w:rPr>
        <w:br w:type="textWrapping"/>
      </w:r>
      <w:r>
        <w:br w:type="textWrapping"/>
      </w:r>
      <w:r>
        <w:rPr>
          <w:rFonts w:hint="eastAsia"/>
          <w:color w:val="FF0000"/>
          <w:sz w:val="30"/>
          <w:szCs w:val="30"/>
          <w:lang w:eastAsia="zh-CN"/>
        </w:rPr>
        <w:t>软件更新会有提示，点击右下角开始更新。</w:t>
      </w:r>
      <w:r>
        <w:rPr>
          <w:rFonts w:hint="eastAsia"/>
          <w:lang w:eastAsia="zh-CN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"C:\\Users\\Administrator\\Documents\\Tencent Files\\380197\\Image\\C2C\\Y6}OCMUS5TW)%V@WO6PKS}K.jpg"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7353300" cy="5895975"/>
            <wp:effectExtent l="0" t="0" r="0" b="9525"/>
            <wp:docPr id="4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IMG_25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7353300" cy="5895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rPr>
          <w:rFonts w:hint="eastAsia"/>
          <w:color w:val="FF0000"/>
          <w:sz w:val="30"/>
          <w:szCs w:val="30"/>
          <w:lang w:eastAsia="zh-CN"/>
        </w:rPr>
      </w:pPr>
      <w:r>
        <w:rPr>
          <w:rFonts w:hint="eastAsia"/>
          <w:color w:val="FF0000"/>
          <w:sz w:val="30"/>
          <w:szCs w:val="30"/>
          <w:lang w:eastAsia="zh-CN"/>
        </w:rPr>
        <w:t>如果显示下载失败，需要手动更新。手动更新的时候，需要关闭软件。点击红字区域，点红色文件就会跳出下载文件的</w:t>
      </w:r>
    </w:p>
    <w:p>
      <w:pPr>
        <w:rPr>
          <w:rFonts w:hint="eastAsia"/>
          <w:color w:val="FF0000"/>
          <w:sz w:val="30"/>
          <w:szCs w:val="30"/>
          <w:lang w:eastAsia="zh-CN"/>
        </w:rPr>
      </w:pPr>
      <w:r>
        <w:rPr>
          <w:rFonts w:hint="eastAsia"/>
          <w:color w:val="FF0000"/>
          <w:sz w:val="30"/>
          <w:szCs w:val="30"/>
          <w:lang w:eastAsia="zh-CN"/>
        </w:rPr>
        <w:t>下载完毕后，把下载到的文件放到软件目录下，双击运行。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207703"/>
    <w:rsid w:val="01B33068"/>
    <w:rsid w:val="07EA1177"/>
    <w:rsid w:val="0B04084B"/>
    <w:rsid w:val="13132C80"/>
    <w:rsid w:val="22E155D1"/>
    <w:rsid w:val="28553AAE"/>
    <w:rsid w:val="29F239DE"/>
    <w:rsid w:val="2BD047B7"/>
    <w:rsid w:val="31B02C4D"/>
    <w:rsid w:val="31E745FA"/>
    <w:rsid w:val="38445F91"/>
    <w:rsid w:val="3B8B4B6F"/>
    <w:rsid w:val="3D65422E"/>
    <w:rsid w:val="49315CDB"/>
    <w:rsid w:val="49DE772E"/>
    <w:rsid w:val="4EB56702"/>
    <w:rsid w:val="589C6934"/>
    <w:rsid w:val="5CAA792E"/>
    <w:rsid w:val="5D074384"/>
    <w:rsid w:val="60463AE1"/>
    <w:rsid w:val="609A20B2"/>
    <w:rsid w:val="60C257CD"/>
    <w:rsid w:val="685D6C83"/>
    <w:rsid w:val="6B9B59B4"/>
    <w:rsid w:val="73237E7A"/>
    <w:rsid w:val="789275E9"/>
    <w:rsid w:val="78C65EEE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Strong"/>
    <w:basedOn w:val="2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customXml" Target="../customXml/item1.xml"/><Relationship Id="rId26" Type="http://schemas.openxmlformats.org/officeDocument/2006/relationships/image" Target="media/image23.jpe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Office_10.1.0.6260_F1E327BC-269C-435d-A152-05C5408002CA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2017-03-12T05:55:43Z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2052-10.1.0.6260</vt:lpwstr>
  </property>
</Properties>
</file>